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4Pu/1/2025 z 13. 2. 2025</w:t>
      </w:r>
    </w:p>
    <w:p>
      <w:r>
        <w:t>Uznesenie Okresného súdu Spišská Nová Ves z 13. februára 2025, sp. zn. 4Pu/1/2025, ECLI:SK:OSSN:2025:7625200213.4</w:t>
      </w:r>
    </w:p>
    <w:p>
      <w:r>
        <w:t>Súd: Okresný súd Spišská Nová Ves</w:t>
      </w:r>
    </w:p>
    <w:p>
      <w:r>
        <w:t>Spisová značka: 4Pu/1/2025</w:t>
      </w:r>
    </w:p>
    <w:p>
      <w:r>
        <w:t>ECLI: ECLI:SK:OSSN:2025:7625200213.4</w:t>
      </w:r>
    </w:p>
    <w:p>
      <w:r>
        <w:t>Dátum vydania: 13. 2.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4Pu/1/2025 7625200213 13. 02. 2025 JUDr. Miroslav Juričko ECLI:SK:OSSN:2025:7625200213.4</w:t>
      </w:r>
    </w:p>
    <w:p>
      <w:r>
        <w:t>Uznesenie Okresný súd Spišská Nová Ves v právnej veci A. B., nar. XX.XX.XXXX, trvale bytom C. XXX, D. E., t.č. umiestnenej v Nemocnici AGEL Levoča, a.s., so sídlom Probstnerova cesta č. 2/3082, Levoča, na psychiatrickom oddelení, takto rozhodol: I. Z a s t a v u j e s a konanie o prípustnosti prevzatia a držania A. B., nar. XX.XX.XXXX, v zdravotníckom zariadení. II. Slovenská republika n e m á nárok na náhradu trov konania. odôvodnenie: 1. Prípisom zo dňa XX.XX.XXXX, doručeným tunajšiemu súdu toho istého dňa, Nemocnica AGEL Levoča, a.s., so sídlom Probstnerova cesta č. 2/3082, Levoča oznámila, že do uvedenej nemocnice bola dňa XX.XX.XXXX v čase o XX:XX hod. na psychiatrické oddelenie umiestnená A. B., nar. XX.XX.XXXX, ktorá pri jej prijatí podpísala vyhlásenie o dobrovoľnom vstupe a udelila súhlas s hospitalizáciou. Neskôr, toho istého dňa, t.j. XX.XX.XXXX o XX:XX hod., svoj súhlas s hospitalizáciou odvolala. 2. Uznesením tunajšieho súdu č.k..: :4Pu/1/2025 – 4 zo dňa XX.XX.XXXX, tunajší súd začal bez návrhu konanie o prípustnosti prevzatia a držania A. B., nar. XX.XX.XXXX, v zdravotníckom zariadení v zmysle § 254 ods. 2 CMP. 3. Uznesením tunajšieho súdu č.k. 4Pu/1/2025 – 21 zo dňa XX.XX.XXXX, tunajší súd rozhodol, že prevzatie a umiestnenie menovanej na psychiatrické oddelenie Nemocnice AGEL Levoča, a.s., bolo prípustné. 4. Nemocnica AGEL Levoča, a.s. doručila na tunajší súd svoje oznámenie dňa XX.XX.XXXX o skutočnosti, že menovaná bola hospitalizovaná na Psychiatrickom oddelení Nemocnice AGEL Levoča, a.s. od XX.XX.XXXX do XX.XX.XXXX, kedy bola prepustená do ambulantnej starostlivosti a jej zdravotný stav si už nevyžadoval pokračovanie v nedobrovoľnej hospitalizácii. 5. Podľa § 264 zákona č. 161/2015 Z.z., Civilný mimosporový poriadok (ďalej len ako „CMP“), zdravotnícke zariadenie je vždy oprávnené umiestneného prepustiť, a to aj keď súd rozhodol, že prevzatie do zdravotníckeho zariadenia bolo prípustné. 6. Podľa § 2 ods. 1 CMP, na konania podľa tohto zákona sa použijú ustanovenia Civilného sporového poriadku, ak tento zákon neustanovuje inak. 7. Podľa § 161 ods. 1 zákona č. 160/2015 Z.z. Civilný sporový poriadok (ďalej len „CSP“), ak tento zákon neustanovuje inak, súd kedykoľvek počas konania prihliada na to, či sú splnené podmienky, za ktorých môže konať a rozhodnúť (ďalej len "procesné podmienky").</w:t>
      </w:r>
    </w:p>
    <w:p>
      <w:r>
        <w:t>8. Podľa § 161 ods. 2 CSP, ak ide o nedostatok procesnej podmienky, ktorý nemožno odstrániť, súd konanie zastaví. 9. Vzhľadom na skutočnosť že umiestnená bola dňa XX.XX.XXXX prepustená do ambulantnej starostlivosti, súd konanie o prípustnosti prevzatia a držania menovanej v zdravotníckom zariadení zastavil. 10. Podľa § 52 CMP, žiaden z účastníkov nemá nárok na náhradu trov konania, ak tento zákon neustanovuje inak. 11. Podľa § 57 CMP, o povinnosti nahradiť trovy konania, ak nejde o trovy konania štátu, rozhoduje súd len na návrh. 12. Podľa § 58 ods. 1 CMP, o nároku na náhradu a o výške trov konania rozhoduje súd v rozhodnutí, ktorým sa konanie končí. 13. Podľa § 271 CMP, trovy dôkazov platí štát. 14. O trovách konania účastníkov tohto konania súd nerozhodoval, nakoľko zo strany účastníkov konania nebol podaný návrh na rozhodovaní o nich, pričom podľa § 57 CMP súd môže o nich v mimosporových konaniach rozhodovať len na návrh. 15. O prípadných trovách štátu súd rozhodol tak, že tento nemá nárok na ich úhradu, vychádzajúc z ustanovenia § 271 CMP. Poučenie: Proti tomuto uzneseniu je možné podať odvolanie do 15 dní odo dňa jeho doručenia na Okresnom súde Spišská Nová Ves, písomne v troch vyhotoveniach. (§ 362 ods. 1 zákona č. 160/2015, Civilný sporový poriadok /ďalej len ako „CSP“/ v spojení s § 59 ods. 1 CMP).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w:t>
      </w:r>
    </w:p>
    <w:p>
      <w:r>
        <w:t>Odvolacie dôvody možno meniť a dopĺňať až do rozhodnutia o odvolaní. (§ 62 ods. 2 CMP) V odvolacom konaní možno uvádzať nové skutkové tvrdenia a predkladať nové dôkazné návrhy. (§ 63 CMP)</w:t>
      </w:r>
    </w:p>
    <w:p/>
    <w:p>
      <w:r>
        <w:t>Zdroj: KAUZIS.SK – https://www.kauzis.sk/judikatura/r/ECLI:SK:OSSN:2025:7625200213.4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