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8C/18/2025 z 1. 10. 2025</w:t>
      </w:r>
    </w:p>
    <w:p>
      <w:r>
        <w:t>Rozsudok Okresného súdu Spišská Nová Ves z 1. októbra 2025, sp. zn. 8C/18/2025, ECLI:SK:OSSN:2025:7625201230.4</w:t>
      </w:r>
    </w:p>
    <w:p>
      <w:r>
        <w:t>Súd: Okresný súd Spišská Nová Ves</w:t>
      </w:r>
    </w:p>
    <w:p>
      <w:r>
        <w:t>Spisová značka: 8C/18/2025</w:t>
      </w:r>
    </w:p>
    <w:p>
      <w:r>
        <w:t>ECLI: ECLI:SK:OSSN:2025:7625201230.4</w:t>
      </w:r>
    </w:p>
    <w:p>
      <w:r>
        <w:t>Dátum vydania: 1.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8C/18/2025 7625201230 01. 10. 2025 JUDr. Blažena Fedorková ECLI:SK:OSSN:2025:7625201230.4</w:t>
      </w:r>
    </w:p>
    <w:p>
      <w:r>
        <w:t>ROZSUDOK V MENE SLOVENSKEJ REPUBLIKY Okresný súd Spišská Nová Ves, sudkyňou JUDr. Blaženou Fedorkovou v spore žalobcu: Slovenská televízia a rozhlas, IČO: 56 98 255, Mlynská dolina, 845 45 Bratislava, proti žalovanému: A. B., nar. XX.XX.XXXX, bytom C. X, XXX XX D. E. F., o zaplatenie 397,48 eur s prísl. takto rozhodol: I. Žalovaný je povinný zaplatiť žalobcovi sumu 397,48 eur a úhradu poštových sadzieb spojených s vymáhaním v sume 2,40 eur, všetko v lehote do 3 dní od právoplatnosti tohto rozsudku. II. Žalobca má nárok voči žalovanému na náhradu trov konania v plnom rozsahu, o výške ktorých bude rozhodnuté samostatným uznesením po nadobudnutí právoplatnosti tohto rozsudku. odôvodnenie: 1. Žalobca podal dňa 20.03.2025 na tunajší súd návrh na vydanie platobného rozkazu, ktorým sa dožadoval od žalovaného zaplatiť mu istinu vo výške 397,48 eur, náklady spojené s vymáhaním pohľadávky vo výške 2,40 eur a náhrady trov konania. Žalobu zdôvodnil tým, že žalovaný je zo zákona platiteľom úhrady za služby verejnosti poskytované žalobcom. Žalobca kontrolou úhrad zistil, že žalovaný ku dňu podania tejto žaloby nezaplatil úhradu za obdobie od 01.07.2014 do 30.06.2023. Písomnou výzvou zo dňa 13.09.2023 vyzval žalovaného na zaplatenie omeškanej úhrady a nákladov poštových služieb, vzniknutých v súvislosti s odoslaním výzvy. Keďže žalovaný neuhradil sumu na základe výzvy ani v lehote 30 dní, je povinný zaplatiť aj pokutu. Pohľadávka žalobcu predstavuje sumu 380,48 eur, ktorá pozostáva z 82 neuhradených mesačných predpisov v kontrolovanom období, pokuty vo výške 17,- eur a zaplatených poštových sadzieb 2,40 eur. 2. Na návrh žalobcu bol pod spisovou značkou sp.zn. 8C/18/2025 - 12 zo dňa 25.03.2025 vydaný platobný rozkaz, ktorým súd zaviazal žalovaného zaplatiť žalobcovi sumu 397,48 eur, úhradu poštových sadzieb spojených s vymáhaním v sume 2,40 eur a nahradiť mu trovy konania v celkovej výške 25,eur. Platobný rozkaz nebolo možné doručiť žalovanému do vlastných rúk, preto bol podľa § 266 ods. 3 Civilného sporového poriadku zrušený. 3. Žalovaný má v registri obyvateľov Slovenskej republiky evidovanú adresu trvalého pobytu C. XXX/ X, D. E. F. a to počnúc odo dňa 09.01.2014. Zásielky súdu sa mu na túto adresu doručiť nepodarilo. Súd preto v zmysle § 116 ods. 2 Civilného sporového poriadku, potom ako urobil všetky úkony potrebné na zistenie skutočného pobytu žalovaného, zverejnil oznámenie o podanej žalobe žalobcu na úradnej tabuli a na webovej stránke súdu dňa 25.06.2025. Žaloba sa tak považuje za doručenú žalovanému po 15 dňoch od zverejnenia oznámenia, i keď sa žalovaný o tom nedozvie. Všetky ďalšie písomnosti súd žalovanému doručuje na adresu Hviezdoslavova 442/3, Spišská Nová Ves s následkom fikcie doručenia. Žalovaný na výzvu súdu, aby sa k doručenej žalobe a listinným dôkazom písomne vyjadril v súdom stanovenej lehote 15 dní nereagoval a nepoužil žiadne prostriedky procesnej obrany.</w:t>
      </w:r>
    </w:p>
    <w:p>
      <w:r>
        <w:t>4. Vzhľadom k tomu, že vo veci ide iba o otázku jednoduchého právneho posúdenia, skutkové tvrdenia strán nie sú sporné a hodnota sporu neprevyšuje 2.000,- eur, poukazujúc na ustanovenie § 177 ods. 2 písm. b) Civilného sporového poriadku vo veci nenariadil pojednávanie. S poukazom na ustanovenie § 219 ods. 3 Civilného sporového poriadku bol dňa 01.10.2025 o 10,30 hod. v pojednávacej miestnosti č. 19 v spore verejne vyhlásený rozsudok bez nariadenia ústneho pojednávania, keď miesto a čas verejného vyhlásenia rozsudku boli oznámené na úradnej tabuli súdu dňa 05.08.2025, t.j. v zákonnej lehote najmenej päť dní pred vyhlásením rozsudku. Strany sporu sa na verejné vyhlásenie rozsudku nedostavili ani nepožiadali, aby im miesto a čas verejného vyhlásenia rozsudku bolo oznámené. 5. Súd vykonaným dokazovaním zistil tento skutkový stav: 6. Žalobca zaslal žalovanému písomný prípis zo dňa 13.09.2023 označený ako „Výzva na zaplatenie nedoplatku“, ktorým vyzval žalovaného k zaplateniu nedoplatku na úhrade za služby verejnosti, za ktoré mu v zmysle zákona č. 340/2012 Z.z. o úhradách za služby verejnosti poskytované RTVS vznikla povinnosť platiť úhradu za kontrolované obdobie od 01.06.2014 do 30.06.2023. Podľa uvedeného prípisu nedoplatok ku dňu 30.06.2023 predstavoval sumu 382,88 eur (vrátane poštových sadzieb 2,40 eur), na úhradu ktorého vyzval žalovaného v lehote najneskôr do 30 dní od doručenia tejto výzvy. Zároveň ho upozornil, že v prípade, že uvedenú dlžnú čiastku neuhradí v plnej výške do 30 dní od doručenia tejto výzvy, uplatní si nárok na zaplatenie úhrady prostredníctvom súdu spolu s pokutou a súdnym poplatkom. Výzva bola zaslaná žalovanému na adresu trvalého pobytu a žalobcovi bola vrátená ako nedoručiteľná. 7. Podľa uvedenej Výzvy na zaplatenie nedoplatku ako aj žalobcom predloženého prehľadu predpisov a platieb vedeného na meno žalovaného za obdobie od júna 2014 do júna 2023 predpis úhrad predstavuje sumu 508,16 eur, žalobca eviduje platby od žalovaného za uvedené obdobie vo výške 125,28 eur, k úhrade ostáva suma 382,88 eur, vrátane poštových sadzieb spojených s vymáhaním v sume 2,40 eur. 8. Podľa potvrdenia Slovenskej pošty, a.s. tarifná cena za úradnú zásielku (doporučene + doručenka + do vlastných rúk) v období od 1.3.2023 pri podaní cez elektronický podací hárok bola 2,40 Eur. 9. Podľa § 30 ods. 18 zákona č. 157/2024 Z.z.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10. Podľa § 30 ods. 1 zákona č. 157/2024 Z.z.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11. Podľa § 30 ods. 13 zákona č. 157/2024 Z.z. o Slovenskej televízii a rozhlase a o zmene niektorých zákonov, ak sa v doterajších právnych predpisoch používa pojem „Rozhlas a televízia Slovenska“ vo všetkých tvaroch, rozumie sa tým „Slovenská televízia a rozhlas“ v príslušnom tvare. 12. Podľa § 4 ods. 1 zákona č. 340/2012 Z.z. o úhrade za služby verejnosti poskytované Rozhlasom a televíziou Slovenska, vyberateľom úhrady a príjemcom úhrady je Rozhlas a televízia Slovenska. 13. Podľa § 3 zákona č. 340/2012 Z.z. o úhrade za služby verejnosti poskytované Rozhlasom a televíziou Slovenska, platiteľ úhrady (ďalej len "platiteľ") je</w:t>
      </w:r>
    </w:p>
    <w:p>
      <w:r>
        <w:t>a) fyzická osoba, ktorá je evidovaná dodávateľom elektriny v evidencii odberateľov elektriny v domácnosti ako odberateľ elektriny v domácnosti v odbernom mieste, pre spotrebu v byte alebo v rodinnom dome, b) zamestnávateľ, ktorý v pracovnom pomere alebo v obdobnom pracovnom vzťahu zamestnáva aspoň troch zamestnancov; na účely tohto zákona sa služobný úrad posudzuje ako zamestnávateľ. 14. Podľa § 5 ods. 1 zákona č. 340/2012 Z. z. o úhrade za služby verejnosti poskytované Rozhlasom a televíziou Slovenska, od povinnosti platiť úhradu je oslobodený platiteľ podľa § 3 písm. a), ak žije v domácnosti s fyzickou osobou s ťažkým zdravotným postihnutím, ktorá má na adrese odberného miesta tohto platiteľa trvalý pobyt, alebo sám je fyzickou osobou s ťažkým zdravotným postihnutím a vznik tejto skutočnosti oznámi a zároveň preukáže vyberateľovi úhrady podľa § 9 ods. 6 písm. b). 15. Podľa § 5 ods. 2 zákona č. 340/2012 Z. z. o úhrade za služby verejnosti poskytované Rozhlasom a televíziou Slovenska, nárok na oslobodenie od povinnosti platiť úhradu podľa odseku 1 vzniká od prvého dňa kalendárneho mesiaca nasledujúceho po kalendárnom mesiaci, v ktorom platiteľ podľa § 3 písm. a) oznámil a preukázal vznik skutočnosti podľa odseku 1. 16. Podľa § 7 ods. 2 zákona č. 340/2012 Z. z. o úhrade za služby verejnosti poskytované Rozhlasom a televíziou Slovenska, úhrada sa platí mesačne; úhradu za príslušný kalendárny mesiac je platiteľ povinný zaplatiť do posledného dňa príslušného kalendárneho mesiaca. 17. Podľa § 10 ods. 2 zákona č. 340/2012 Z. z. o úhrade za služby verejnosti poskytované Rozhlasom a televíziou Slovenska, ak vyberateľ úhrady zistí, že platiteľ je v omeškaní so zaplatením úhrady, je povinný ho písomne vyzvať do 60 dní od zistenia tejto skutočnosti na zaplatenie tejto úhrady a na zaplatenie poštových sadzieb súvisiacich s odoslaním výzvy na zaplatenie úhrady. 18. Podľa § 10 ods. 3 zákona č. 340/2012 Z. z. o úhrade za služby verejnosti poskytované Rozhlasom a televíziou Slovenska, ak platiteľ podľa § 3 písm. a) nezaplatí úhradu a poštové sadzby v lehote do 30dní od doručenia výzvy podľa odseku 2, platiteľ je povinný zaplatiť vyberateľovi úhrady aj pokutu 17 eur. 19. Podľa § 10 ods. 5 zákona č. 340/2012 Z. z. o úhrade za služby verejnosti poskytované Rozhlasom a televíziou Slovenska, nárok na zaplatenie úhrady, s ktorou je platiteľ v omeškaní, pokuty podľa odsekov 3 a 4 a poštových sadzieb je povinný vyberateľ úhrady uplatniť na súde. 20. Podľa § 121 ods. 3 Občianskeho zákonníka, príslušenstvom pohľadávky sú úroky, úroky z omeškania, poplatok z omeškania a náklady spojené s jej uplatnením. 21. Po oboznámení sa s listinnými dôkazmi mal súd preukázané, že žaloba je dôvodná. Slovenská televízia a rozhlas sa stala právnym nástupcom Rozhlasu a televízie Slovenska, ktorý bol oprávnený zo zákona vymáhať nedoplatky na koncesionárskych poplatkoch. Povinnosť platiť koncesionárke poplatky zanikla od 01.07.2023. Žalovaný bol podľa zákona o úhrade za služby verejnosti poskytované Rozhlasom a televíziou Slovenska povinný platiť žalobcovi úhrady určené zákonom za predmetné odberné miesto. Žalovaná suma eur pozostáva z nedoplatku na koncesionárskych poplatkoch v období od 01.07.2014 do 30.06.2023 vo výške po 4,64 eur mesačne a pokuty vo výške 17,- eur. Povinnosť platiť koncesionárske poplatky si žalovaný neplnil a preto súd žalobe žalobcu vyhovel. Žalobca si podanou žalobou uplatnil aj náklady spojené s uplatnením pohľadávky vo výške poštovného, na ktoré má s poukazom na ustanovenie § 121 ods. 3 Občianskeho zákonníka nárok. Súd preto zaviazal žalovaného zaplatiť žalobcovi spolu sumu 295,4397,480 eur, ktorá pozostáva z dlžnej sumy 380,48 eur (82 mesiacov x 4,64 eur), z pokuty vo výške 17,- eur a to v zmysle citovaného ustanovenia § 10 ods. 3 zákona č. 340/2012 Z.z. a poštovnej sadzby vo výške 2,40 eur. 22. Podľa § 255 Civilného sporového poriadku, súd prizná strane náhradu trov konania podľa pomeru jej úspechu vo veci. 23. Podľa § 262 ods. 1 Civilného sporového poriadku, o nároku na náhradu trov konania rozhodne aj bez návrhu súd v rozhodnutí, ktorým sa konanie končí.</w:t>
      </w:r>
    </w:p>
    <w:p>
      <w:r>
        <w:t>24. Žalobca bol v konaní plne úspešný, preto má nárok na plnú náhradu trov konania, o výške ktorej bude rozhodovať súd po právoplatnosti tohto rozsudku samostatným uznesením, ktoré vydá súdny úradník. Poučenie: Proti tomuto rozsudku je možné podať odvolanie do 15 dní od doručenia rozsudku na Okresnom súde Spišská Nová Ves.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https://www.kauzis.sk/judikatura/r/ECLI:SK:OSSN:2025:7625201230.4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