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Spišská Nová Ves sp. zn. 16Csp/1/2026 z 4. 2. 2026</w:t>
      </w:r>
    </w:p>
    <w:p>
      <w:r>
        <w:t>Platobný rozkaz Okresného súdu Spišská Nová Ves z 4. februára 2026, sp. zn. 16Csp/1/2026, ECLI:SK:OSSN:2026:7626200074.1</w:t>
      </w:r>
    </w:p>
    <w:p>
      <w:r>
        <w:t>Súd: Okresný súd Spišská Nová Ves</w:t>
      </w:r>
    </w:p>
    <w:p>
      <w:r>
        <w:t>Spisová značka: 16Csp/1/2026</w:t>
      </w:r>
    </w:p>
    <w:p>
      <w:r>
        <w:t>ECLI: ECLI:SK:OSSN:2026:7626200074.1</w:t>
      </w:r>
    </w:p>
    <w:p>
      <w:r>
        <w:t>Dátum vydania: 4. 2. 2026</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16Csp/1/2026 7626200074 04. 02. 2026 JUDr. Radoslav Baláž ECLI:SK:OSSN:2026:7626200074.1</w:t>
      </w:r>
    </w:p>
    <w:p>
      <w:r>
        <w:t>Platobný rozkaz Okresný súd Spišská Nová Ves v právnej veci žalobcu: Dopravný podnik mesta Košice, akciová spoločnosť, IČO: 31 701 914 Bardejovská 6 043 29 Košice zast.: JUDr. Peter Frajt, advokát, s.r.o., IČO: 47 240 369 Garbiarska 5 040 01 Košice proti žalovanému: A. B., nar. XX.XX.XXXX X. XXXX XX XXX XX C. D. o zaplatenie 61,00 € s prísl. takto rozhodol: I. Žalovaný je povinný do 15 dní odo dňa doručenia platobného rozkazu zaplatiť žalobcovi sumu 61,00 €, úroky z omeškania vo výške 8,15 % ročne zo sumy 61,00 € o 15.1.2025 do zaplatenia, poštovné 2,20 €, alebo v tej istej lehote podať odpor s vecným odôvodnením na tomto súde. II. Žalovaný je povinný do 15 dní odo dňa doručenia platobného rozkazu nahradiť žalobcovi trovy konania vo výške 25,00 € a trovy právneho zastúpenia vo výške 77,34 €. Poučenie: Súd týmto platobným rozkazom rozhodol iba na základe skutočností tvrdených žalobcom, o ktorých súd nemá pochybnosti. Ak nesúhlasíte s povinnosťou na zaplatenie peňažnej sumy uloženej Vám týmto platobným rozkazom (výrok I.), máte právo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zrušuje v celom rozsahu a súd nariadi na prejednanie veci pojednávanie. Ak v platobnom rozkaze, ktorý vydal sudca, nesúhlasíte len s výrokom o trovách konania (výrok II.), máte právo v lehote 15 dní odo dňa doručenia platobného rozkazu podať odvolanie proti výroku o trovách</w:t>
      </w:r>
    </w:p>
    <w:p>
      <w:r>
        <w:t>konania. Ak platobný rozkaz vydal vyšší súdny úradník, proti výroku o trovách konania (výrok II.) máte právo v lehote 15 dní odo dňa doručenia platobného rozkazu podať sťažnosť. Každé podanie, ktoré budete adresovať v priebehu konania súdu, adresujte v takom počte rovnopisov, aby jeden rovnopis zostal na súde a každá z ostatných sporových strán mohla dostať ďalší rovnopis.</w:t>
      </w:r>
    </w:p>
    <w:p/>
    <w:p>
      <w:r>
        <w:t>Zdroj: KAUZIS.SK – https://www.kauzis.sk/judikatura/r/ECLI:SK:OSSN:2026:7626200074.1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