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18P/8/2026 z 29. 4. 2026</w:t>
      </w:r>
    </w:p>
    <w:p>
      <w:r>
        <w:t>Rozsudok bez odôvodnenia Okresného súdu Spišská Nová Ves z 29. apríla 2026, sp. zn. 18P/8/2026, ECLI:SK:OSSN:2026:7626200220.5</w:t>
      </w:r>
    </w:p>
    <w:p>
      <w:r>
        <w:t>Súd: Okresný súd Spišská Nová Ves</w:t>
      </w:r>
    </w:p>
    <w:p>
      <w:r>
        <w:t>Spisová značka: 18P/8/2026</w:t>
      </w:r>
    </w:p>
    <w:p>
      <w:r>
        <w:t>ECLI: ECLI:SK:OSSN:2026:7626200220.5</w:t>
      </w:r>
    </w:p>
    <w:p>
      <w:r>
        <w:t>Dátum vydania: 29. 4.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18P/8/2026 7626200220 29. 04. 2026 JUDr. Jana Macalová ECLI:SK:OSSN:2026:7626200220.5</w:t>
      </w:r>
    </w:p>
    <w:p>
      <w:r>
        <w:t>Rozsudok bez odôvodnenia Okresný súd Spišská Nová Ves sudkyňou JUDr. Janou Macalovou v právnej veci maloletých detí: A. B., nar. XX.XX.XXXX a C. B., nar. XX.XX.XXXX, obe trvale bytom C. XXX/X, D. A., zastúpené kolíznym opatrovníkom Úradom práce, sociálnych vecí a rodiny Spišská Nová Ves, deti rodičov matka: D. B., nar. XX.XX.XXXX, trvale bytom C. XXX/X, D. A., právne zastúpená Advokátskou kanceláriou JUDr. Budziková &amp; JUDr. Dachová, s.r.o. so sídlom nám. sv. Egídia č. 41/95, Poprad, IČO: 47 257 113 a otec: E. B., nar. XX.XX.XXXX, trvale bytom C. XXX/X, D. A., t.č. F. XX, právne zastúpený Mgr. Luciou Lorenčíkovou, advokátkou so sídlom Murgašova 86/1, Poprad, IČO: 50 053 167, v konaní o návrhu matky na úpravu rodičovských práv a povinností k maloletým deťom takto rozhodol: I. S c h v a ľ u j e dohodu rodičov v tomto znení: Maloletý A. B., nar. XX.X.XXXX a maloletá C. B., nar. XX.X.XXXX sa zverujú do osobnej starostlivosti matky. Obaja rodičia budú maloleté deti zastupovať a spravovať ich majetok. Otec sa zaväzuje prispievať na výživu maloletého A. a C. sumou vo výške 150 eur mesačne na každé dieťa vždy do 15-teho dňa v mesiaci vopred k rukám matky, počnúc od 1.5.2026 opakovane do budúcna. Otec je oprávnený stýkať sa s maloletým A. a C. každý nepárny týždeň v roku od štvrtku od 15,30 hod. kedy maloleté deti vyzdvihne v predškolskom zariadení, ktoré navštevujú do nasledujúceho pondelka párneho týždňa do 8,00 hod. kedy deti odovzdá do predškolského zariadenia, ktoré navštevujú. V čase neprítomnosti detí v predškolskom zariadení otec deti prevezme na styk v stanovenom čase od matky a po ukončení styku jej deti vráti v mieste jej bydliska. Matka deti na styk s otcom riadne pripraví. II.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https://www.kauzis.sk/judikatura/r/ECLI:SK:OSSN:2026:7626200220.5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