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10Csp/10/2024 z 16. 5. 2024</w:t>
      </w:r>
    </w:p>
    <w:p>
      <w:r>
        <w:t>Rozsudok Okresného súdu Vranov nad Topľou z 16. mája 2024, sp. zn. 10Csp/10/2024, ECLI:SK:OSVT:2024:6123450706.3</w:t>
      </w:r>
    </w:p>
    <w:p>
      <w:r>
        <w:t>Súd: Okresný súd Vranov nad Topľou</w:t>
      </w:r>
    </w:p>
    <w:p>
      <w:r>
        <w:t>Spisová značka: 10Csp/10/2024</w:t>
      </w:r>
    </w:p>
    <w:p>
      <w:r>
        <w:t>ECLI: ECLI:SK:OSVT:2024:6123450706.3</w:t>
      </w:r>
    </w:p>
    <w:p>
      <w:r>
        <w:t>Dátum vydania: 16.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10Csp/10/2024 6123450706 16. 05. 2024 JUDr. Martin Kopina ECLI:SK:OSVT:2024:6123450706.3</w:t>
      </w:r>
    </w:p>
    <w:p>
      <w:r>
        <w:t>ROZSUDOK V MENE SLOVENSKEJ REPUBLIKY Okresný súd Vranov nad Topľou sudcom JUDr. Martinom Kopinom v právnej veci žalobcu: 365 banka, a.s., Dvořákovo nábrežie 4, Bratislava, IČO: 31340890, zast. Advokátska kancelária RELEVANS s.r.o., Dvořákovo nábrežie 8A, Bratislava, IČO: 47232471 proti žalovanému: A. B., nar. X.X.XXXX, C. X, okr. D. E. F., o zaplatenie sumy 2.389,66 eur s prísl., takto rozhodol: I. Súd konanie v časti o zaplatenie 540 eur s príslušenstvom</w:t>
      </w:r>
    </w:p>
    <w:p>
      <w:r>
        <w:t>z a s t a v u j e.</w:t>
      </w:r>
    </w:p>
    <w:p>
      <w:r>
        <w:t>II. Žalovaný je p o v i n n ý zaplatiť žalobcovi sumu istiny 1.822,66 eur, dohodnutého úroku 581,46 eur, úrok z omeškania 27,14 eur, úrok z omeškania 234,92 eur, úrok z omeškania 5 % ročne zo sumy 2.362,66 eur od 19.10.2023 do 22.11.2023, úrok z omeškania 5 % ročne zo sumy 2.262,66 eur od 23.11.2023 do 16.01.2024 , úrok z omeškania 5 % ročne zo sumy 2.162,66 eur od 17.01.2024 do 24.01.2024, úrok z omeškania 5 % ročne zo sumy 2.062,66 eur od 25.01.2024 do 15.02.2024, úrok z omeškania 5 % ročne zo sumy 1.942,66 eur od 16.02.2024 do 22.03.2024, úrok z omeškania 5 % ročne zo sumy 1.822,66 eur od 23.03.2024 do zaplatenia; do 3 dní od nadobudnutia právoplatnosti tohto rozsudku v rozsahu nezaplatenom vyššie priznaného nároku žalobcovi G. A., nar. XX.XX.XXXX na základe platobného rozkazu Okresného súdu Banská Bystrica sp. zn. 25Up/1840/2023 zo dňa 05.12.2023, ktorý nadobudol právoplatnosť 28.12.2023. III. V prevyšujúcej časti o zaplatenie bankových poplatkov v sume 27 eur súd žalobu</w:t>
      </w:r>
    </w:p>
    <w:p>
      <w:r>
        <w:t>z a m i e t a.</w:t>
      </w:r>
    </w:p>
    <w:p>
      <w:r>
        <w:t>IV. Žalobca m á voči žalovanému nárok na náhradu trov konania v rozsahu 100 %. O výške tohto nároku rozhodne súd prvej inštancie samostatným uznesením po nadobudnutí právoplatnosti tohto rozsudku. odôvodnenie: 1. Žalobca sa podanou žalobou domáhal voči žalovanému a žalovanej G. A. zaplatenia sumy 2.389,66 eur s príslušenstvom a náhrady trov konania. Svoju žalobu odôvodnil tým, že žalobca ako veriteľ a žalovaní ako dlžník a spoludlžník dňa 14.9.2016 uzatvorili zmluvu o spotrebiteľskom úvere č. 1657202253. Neoddeliteľnou súčasťou zmluvy boli Obchodné podmienky žalobcu pre spotrebiteľské úvery, Všeobecné obchodné podmienky a sadzobník poplatkov žalobcu. Na základe zmluvy o spotrebiteľskom úvere žalobca poskytol žalovaným peňažné prostriedky v sume 6.000,00 eur. Žalovaní sa podľa Zmluvy zaviazali vrátiť poskytnuté peňažné prostriedky v splátkach vo výške podľa zmluvy o úvere – istinu, úroky, poplatky a iné peňažné plnenia podľa zmluvných dokumentov. Žalovaní neplnili úver riadne a včas. V dôsledku omeškania žalovaných s plnením úveru, žalobca v zmysle § 565 zákona č. 40/1964 Zb., Občiansky zákonník v znení neskorších predpisov v spojení s § 53 ods. 9 OZ upozornil žalovaných na možnosť vyhlásenia predčasnej splatnosti úveru, načo žalovaní nereagovali, preto vyhlásil dňa 11.10.2021 úver za predčasne splatný. Jednotlivé splátky žalovaných ako aj spôsob ich započítania do vyhlásenia predčasnej splatnosti Úveru sú uvedené v "Aktuálnom stave</w:t>
      </w:r>
    </w:p>
    <w:p>
      <w:r>
        <w:t>úveru", vyhotovenom z bankového informačného systému žalobcu. Aktuálny stav úveru je vyhotovený z bankového informačného systému, ktorý odsúhlasila Národná banka Slovenska na základe čoho daný systém zabezpečuje dôveryhodnosť a nezmeniteľnosť údajov v ňom uvedených. Po vyhlásení predčasnej splatnosti úveru žalovaní vykonali nasledovné úhrady, ktoré žalobca započítal prednostne na istinu: dňa 27.10.2021 sumu vo výške 100,00 eur, dňa 26.11.2021 sumu vo výške 100,00 eur, dňa 14.2.2022 sumu vo výške 100,00 eur, dňa 5.5.2022 sumu vo výške 100,00 eur, dňa 7.10.2022 sumu vo výške 100,00 eur, dňa 24.10.2022 sumu vo výške 100,00 eur, dňa 24.11.2022 sumu vo výške 100,00 eur, dňa 16.1.2023 sumu vo výške 100,00 eur, dňa 23.1.2023 sumu vo výške 100,00 eur, dňa 28.2.2023 sumu vo výške 100, 00 eur a dňa 17.4.2023 sumu vo výške 200,00 eur. Žalobca si v tomto konaní uplatňuje voči žalovaným nesplatenú istinu úveru. Nesplatená istina úveru predstavuje rozdiel medzi poskytnutou istinou 6000,00 eur a úhradami žalovaných započítanými na istinu. Úhrady vykonané žalovanými po vyhlásení predčasnej splatnosti úveru žalobca započítal v plnom rozsahu prednostne na istinu. Žalobca pred podaním žaloby prostredníctvom právneho zástupcu opätovne vyzval žalovaných na úhradu dlžnej sumy. Žalovaní však do dnešného dňa žiadnu ďalšiu splátku úveru neuhradili. Žalobca si ďalej voči Žalovanému uplatňuje aj nárok na zaplatenie bankových poplatkov vo výške spolu 27,00 eur na ktoré vznikol Žalobcovi nárok. Na základe vyššie uvedených skutočností sú Žalovaní povinní zaplatiť Žalobcovi nasledovné dlžné sumy: nesplatenú istinu vo výške 2.362,66 eur, vyčíslený zmluvný úrok z istiny vo výške 581,46 eur, vyčíslený zákonný úrok z omeškania vo výške 27,14 eur ( ide o úrok z omeškania od dátumu poskytnutia Úveru do dátumu vyhlásenia predčasnej splatnosti úveru), vyčíslený zákonný úrok z omeškania vo výške 234, 92 eur ( ide o úrok z omeškania od dňa nasledujúceho po vyhlásení predčasnej splatnosti úveru do dátumu poslednej úhrady žalovaných ), zákonný úrok z omeškania vo výške 5,00 % ročne zo sumy 2.362.66 eur od 19.10.2023 do zaplatenia ( ide o úrok z omeškania od dňa nasledujúceho po dátume poslednej úhrady žalovaných do zaplatenia ) a poplatky vo výške 27,00 eur. 2. V rámci upomínacieho konania Okresný súd Banská Bystrica vydal platobný rozkaz, č.k. 25Up/1840/2023-28 zo dňa 5.12.2023, ktorý sa podarilo pôvodne žalovanej v 1/ rade G. A. doručiť do vlastných rúk, a voči nej zároveň nadobudol právoplatnosť. Žalovanému sa nepodarilo doručiť platobný rozkaz do vlastných rúk. 3.</w:t>
      </w:r>
    </w:p>
    <w:p>
      <w:r>
        <w:t>Žalovaný sa k žalobe nevyjadril.</w:t>
      </w:r>
    </w:p>
    <w:p>
      <w:r>
        <w:t>4.</w:t>
      </w:r>
    </w:p>
    <w:p>
      <w:r>
        <w:t>Žalobca svoju neúčasť na pojednávaní písomne ospravedlnil.</w:t>
      </w:r>
    </w:p>
    <w:p>
      <w:r>
        <w:t>5. Podaním zo dňa 9.5.2024 zobral žalobca svoj návrh v časti o zaplatenie sumy 540,00 eur ( čiastočné úhrady žalovaného ) späť. Žalobca teda súdu oznámil, že si voči žalovanému uplatňuje len nárok na vrátenie sumy 1,849,66 eur spolu s príslušenstvom a trovy konania. 6. Podľa § 144 zákona č. 160/2015 Z.z. Civilného sporového poriadku ( ďalej len ,,CSP“), žalobca môže vziať žalobu späť. 7. Podľa § 145 ods. 2 CSP, ak je žaloba vzatá späť sčasti, súd konanie v tejto časti zastaví. O čiastočnom späťvzatí žaloby rozhodne súd v rozhodnutí vo veci samej. 8. V zmysle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Vzhľadom na vyššie citované zákonné ustanovenia a na skutočnosť, že žalobca zobral svoj návrh späť pred začatím pojednávania, súd konanie v časti o zaplatenie sumy 540,00 eur zastavil. Nakoľko k späťvzatiu došlo pred prvým pojednávaním vo veci samej, súd nedotazoval žalovaného ohľadom jej súhlasu so zastavením konania. 10. Žalobca k žalobe doložil Zmluvu o spotrebiteľskom úvere – dobrá pôžička, Obchodné podmienky pre úver - dobrá pôžička, Všeobecné obchodné podmienky, sadzobník poplatkov, výzvu na úhradu dlžnej sumy úveru, predžalobnú výzvu, výzvu na splatenie dlžnej časti úveru spolu s kópiou doručenky, Aktuálny stav úveru ku dňu 30.9.2023 a zistil nasledujúci skutkový stav:</w:t>
      </w:r>
    </w:p>
    <w:p>
      <w:r>
        <w:t>11. Žalobca a žalovaní ako klienti uzavreli dňa 14.9.2016 zmluvu o spotrebiteľskom úvere č. 1657202253, na základe ktorej bol žalovaným poskytnutý úver vo výške 6.000,00 eur, ktorý sa žalovaní zaviazali splácať v 96 mesačných splátkach po 94,24 eur, pri celkovej cene úveru v sume 9.046,16 eur, pri výške úrokovej sadzby 10,90 % ročne, RPMN 11,50 %. Dátum konečnej splatnosti bol stanovený na deň 25.9.2024. 12. Podaním zo dňa 13.9.2021 označeným ako Výzva na splatenie dlžnej časti úveru žalobca vyzval žalovaných na úhradu splátky viac ako 3 mesiace po lehote splatnosti v sume 676,12 eur s upozornením, že ak nedôjde k jej úhrade, vyhlási úver za predčasne splatný. 13. Žalobca predžalobnou výzvou zo dňa 24.10.2023 dal žalovaným možnosť uhradiť dlžnú vo výške 3.697,65 eur najneskôr do 31.10.2023. 14.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15. Podľa § 497 Obchodného zákonníka, zmluvou o úvere sa zaväzuje veriteľ, že na požiadanie dlžníka poskytne v jeho prospech peňažné prostriedky do určitej sumy, a dlžník sa zaväzuje poskytnuté peňažné prostriedky vrátiť a zaplatiť úroky. 16. V zmysle § 1 ods. 2 zákona NR SR č. 129/2010 Z. z. o spotrebiteľských úveroch a o iných úveroch a pôžičkách pre spotrebiteľov a o zmene a doplnení niektorých zákonov ( ďalej len „ zákon o spotrebiteľských úveroch“ ), účinného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17. Podľa § 2 písm. a), b) zákona o spotrebiteľských úveroch, na účely tohto zákona sa rozumie spotrebiteľom fyzická osoba, ktorá nekoná v rámci predmetu svojho podnikania alebo povolania a veriteľom fyzická osoba alebo právnická osoba, ktorá ponúka alebo poskytuje spotrebiteľský úver v rámci svojej podnikateľskej činnosti. 18.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w:t>
      </w:r>
    </w:p>
    <w:p>
      <w:r>
        <w:t>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19.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w:t>
      </w:r>
    </w:p>
    <w:p>
      <w:r>
        <w:t>hlavného predmetu plnenia a primeranosti ceny, ak tieto zmluvné podmienky sú vyjadrené určito, jasne a zrozumiteľne alebo ak boli neprijateľné podmienky individuálne dojednané. 21.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Neprijateľné podmienky upravené v spotrebiteľských zmluvách sú neplatné ( § 53 ods. 5 Občianskeho zákonníka ). 23. Podľa § 39 Občianskeho zákonníka, neplatný je právny úkon, ktorý svojím obsahom alebo účelom odporuje zákonu alebo ho obchádza alebo sa prieči dobrým mravom. 24.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26. V zmysle § 3 nariadenia v znení účinnom v čase uzavretia zmluvy, výška úrokov z omeškania je o 5 percentuálnych bodov vyššia ako základná úroková sadzba Európskej centrálnej banky platná k prvému dňu omeškania s plnením peňažného dlhu. 27.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28.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29. V tomto prípade ide o spotrebiteľskú zmluvu v zmysle § 52 a nasl. Občianskeho zákonníka, pretože ju uzatváral právny predchodca žalobcu ako dodávateľ a žalovaný ako spotrebiteľ, pričom obsah zmluvy, ako aj obsah úverových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w:t>
      </w:r>
    </w:p>
    <w:p>
      <w:r>
        <w:t>30.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Nepochybne zmluva uzavretá medzi stranami sporu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31. Ďalej súd zistil, že podľa zmluvy sa predmetný právny vzťah mal okrem iného riadiť príslušnými ustanoveniami Obchodného zákonníka. 32. V slovenskom právnom poriadku existuje duálna právna úprava záväzkov, pričom rozlišujeme ich občianskoprávnu a obchodnoprávnu úpravu. Vzťah dvoch kódexov súkromného práva a to Obchodného zákonníka a Občianskeho zákonníka je vzťahom lex specialis ku lex generalis, pričom použitie Občianskeho zákonníka je subsidiárne – právne vzťahy podriadené režimu Obchodného zákonníka sa budú riadiť Občianskym zákonníkom v tých otázkach, ktoré Obchodný zákonník neupravuje. V rámci obchodno-záväzkových vzťahov existuje aj skupina vzťahov, ktoré môže označiť ako fakultatívne obchodné záväzkové vzťahy, v ktorých si zmluvné strany môžu v súlade so zásadou zmluvnej voľnosti dohodnúť obchodnoprávny režim svojho záväzku ( § 262 Obchodného zákonníka ). 33. Obchodný zákonník aplikáciu právnej úpravy inštitútu spotrebiteľských zmlúv nevylučuje, ani komplexne neupravuje osobitným spôsobom a ide o kogentné ustanovenia Občianskeho zákonníka, je nevyhnutné ju v skutkovo relevantných právnych vzťahoch aplikovať, pričom nie je relevantné či ide o relatívne obchodný záväzkový vzťah, absolútny obchodný záväzkový vzťah alebo fakultatívny obchodný záväzkový vzťah. 34. Právna ochrana spotrebiteľa je jednou z priorít oblastí záujmu nielen práva Európskej únie ale aj nášho právneho poriadku. Nie je prípustné, aby sa kogentné normy určené na ochranu spotrebiteľa obchádzali zvolením iného zákona, ktorý primárne nie je určený na úpravu či realizáciu spotrebiteľských vzťahov, t.j. vzťahov, ktoré vznikajú pri nákupe tovarov a poskytovaní služieb spotrebiteľom, ktorí nekonajú pri uzatváraní zmluvy v rámci svojej podnikateľskej či inej zárobkovej činnosti. Zvolenie režimu Obchodného zákonníka nie je prípustné v prípadoch tzv. typových spotrebiteľských zmlúv, keď z celého kontextu uzatvorenej zmluvy je zrejmé, že sa uzatvára v zmysle Obchodného zákonníka len preto, aby sa vylúčili právne normy určené na ochranu spotrebiteľa. Nie je ani prípustné, aby dvom spotrebiteľom v porovnateľnej situácii neboli garantované rovnaké právne prostriedky a ochrana len s ohľadom na to, dodávateľ zvolí režim iného zákona. Aj pri zmluvách uzatváraných v zmysle Obchodného zákonníka je potrebné pri realizácii či aplikácii práva postupovať podľa ustanovení o spotrebiteľských zmluvách v Občianskom zákonníku či osobitných právnych predpisoch ako napr. zákon o spotrebiteľských úveroch, zákon o ochrane spotrebiteľa. 35. Na základe vyššie uvedeného súd vyhodnotil zmluvný vzťah medzi stranami sporu ako spotrebiteľskú zmluvu. 36. Z vykonaného dokazovania je nepochybné, že žalobca a žalovaní uzavreli dňa 14.9.2016 zmluvu o spotrebiteľskom úvere č. 1657202253, na základe ktorej bol žalovaným poskytnutý úver vo výške 6.000,00 eur, ktorý sa žalovaní zaviazali splácať v 96 mesačných splátkach po 94,24 eur, pri celkovej cene úveru v sume 9.046,16 eur, pri výške úrokovej sadzby 10,90 % ročne, RPMN 11,50 %. Dátum konečnej splatnosti bol stanovený na deň 25.9.2024. 37. Žaloba bola pôvodne podaná voči žalovanému 1. G. A. a žalovanému 2. A. B. na upomínacom súde v Banskej Bystrici. Upomínací súd v Banskej Bystrici vydal platobný rozkaz sp. zn. 25Up/1840/2023 dňa 5.12.2023 voči obidvom žalovaným na spoločné a nerozdielne plnenie. Žalovaná v 1/rade G. A. si tento platobný rozkaz prevzala a neodporovala ho. Čiže podľa potvrdenia doložky právoplatnosti a vykonateľnosti Okresného súdu Banská Bystrica voči nej tento platobný rozkaz nadobudol právoplatnosť</w:t>
      </w:r>
    </w:p>
    <w:p>
      <w:r>
        <w:t>dňa 28.12.2023. Na základe návrhu žalobcu na pokračovanie v konaní voči žalovaným, ktorým sa nepodarilo doručiť platobný rozkaz, tak po postúpení veci z Okresného súdu Banská Bystrica pokračoval tunajší súd v konaní o zaplatenie iba voči žalovanému pôvodne v 2/ rade A. B.. Podaním doručeným súdu dňa 9.3.2024 po čiastkových úhradách žalovaného, zobral žalobca žalobu späť v časti o 540,00 eur. Žiadal, aby súd pokračoval v konaní a vydal rozsudok, ktorým zaviaže zaplatiť žalobcovi 1.849,66 eur na istine a potom na vyčíslenom kapitalizovanom dohodnutom úroku 581,46 eur, úroku z omeškania 7,14 eur do zosplatnenia, úroku z omeškania v sume 234,92 eur po zosplatnení, potom úroku z omeškania z jednotlivých čiastkových dlhov ponížených o čiastkové platby po podaní žaloby v zmysle čiastočného späťvzatia .Oproti pôvodne podanej žalobe si, ale po tomto čiastočnom späťvzatí už neuplatňuje žalobca nárok na náklady spojené s uplatnením pohľadávky, ktoré si pôvodnou žalobou uplatnil v časti 136,52 eur a platobným rozkazom mu bol tento nárok aj priznaný. Na základe toho je právoplatne priznaný voči G. A.. Súd teda podľa obsahu čiastočné späťvzatie vyhodnotil tak, že berie žalobu späť aj v tejto časti o uplatnené náklady spojené s uplatnením pohľadávky. Pokiaľ ide o samotný priznaný nárok, súd žalobcovi priznal žalovaný nárok s jednou výnimkou, a to nepriznal mu 27 eur za bankové poplatky, nakoľko žalobca v tomto smere neuniesol dôkazné bremeno, neuviedol z čoho tieto poplatky mali pozostávať, na základe čoho si ich uplatnil atď., príp. či po vyhodnotení by nešlo o poplatky, ktoré predstavujú neprijateľné podmienky zo zmluvy. Preto súd tieto poplatky nepriznal. Ako žalobca uviedol v samotnej žalobe, tieto poplatky 27 eur pričítal k žalovanej časti nesplatenej istiny 2.362,66 eur, a tak si tieto poplatky uplatnil v časti istiny, preto súd mu tento poplatok zo súčasti istiny po odpočítaní čiastočného späťvzatia žaloby súd odrátal, teda z priznanej istiny. Pokiaľ ide o priznaný nárok, súd zhodnotil úverovú zmluvu v súlade so spotrebiteľskými pravidlami. Vyhodnotil, že dohodnutý úrok 10,9 % nie je v rozpore s dobrými mravmi, nakoľko korešponduje s § 1a Nariadenia vlády 87/1995 Z.z. vykonávacieho nariadenia k Občianskemu zákonníku, teda neprekračuje dvojnásobok priemernej RPMN v danom čase, pričom priemerná RPMN v danom čase v podobných úverov poskytovaných bankami bola 10,90 % ročne, čiže tento úrok je v poriadku. Rovnako súd nezistil ani nijaké ďalšie neprijateľné podmienky zmluvy, respektíve nároky, ktoré by si žalobca voči žalovanému uplatnil z titulu neprijateľných nárokov. Rovnako súd konštatuje, že žaloba bola podaná počas plynutia premlčacej doby, teda nárok premlčaný nebol. Rovnako súd konštatuje, že okamžité zosplatnenie zvyšku dlhu bolo vykonané platne, predchádzala mu výzva na zaplatenie dlhu, po ktorej nasledovalo okamžité zosplatnenie v zákonných lehotách, výzva bola zo dňa 13.9.2021 voči žalovanému a okamžité zosplatnenie bolo zo dňa 11.10.2021, teda aj tieto úkony boli vykonané platne. Pokiaľ ide o priznané trovy, žalobca zobral žalobu čiastočne späť o zaplatenie 540,00 eur s príslušenstvom nie z vlastnej viny, vinu je možné pričítať žalovanému, nakoľko žalobca to čiastočné späťvzatie učinil až po čiastkových platbách žalovaného po podaní žaloby. Rovnako tak súd síce zamietol žalobu v časti nepriznaných poplatkov 27 eur voči priznanému nároku ide o bagateľnú časť, preto priznal žalobcovi plnú náhradu trov konania. 38. Dôležité podotknúť, že platobný rozkaz proti pôvodne žalovanej G. A. Okresného súdu Banská Bystrica nadobudol právoplatnosť. Ide teda o identický nárok, o ktorom bolo rozhodnuté týmto platobným rozkazom voči pôvodne žalovanej v 1/ rade, a o ktorom súd teraz rozhodol rozsudkom voči pôvodne žalovanému v 2/ rade. Preto žalovaného v 2/ rade zaviazal žalobcovi priznaný nárok plniť len v časti, v ktorej nebude uhradený zo strany pôvodne žalovanej v 1/ rade na základe platobného rozkazu Okresného súdu Banská Bystrica a to, aby nedošlo k duplicitnému vymáhaniu identickému nároku. 39.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40.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41.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w:t>
      </w:r>
    </w:p>
    <w:p>
      <w:r>
        <w:t>42.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43. Preto súd zaviazal žalovaného na zaplatenie sumy sumu istiny 1.822,66 eur, dohodnutého úroku 581,46 eur, úrok z omeškania 27,14 eur, úrok z omeškania 234,92 eur, úrok z omeškania 5 % ročne zo sumy 2.362,66 eur od 19.10.2023 do 22.11.2023, úrok z omeškania 5 % ročne zo sumy 2.262,66 eur od 23.11.2023 do 16.01.2024 , úrok z omeškania 5 % ročne zo sumy 2.162,66 eur od 17.01.2024 do 24.01.2024, úrok z omeškania 5 % ročne zo sumy 2.062,66 eur od 25.01.2024 do 15.02.2024, úrok z omeškania 5 % ročne zo sumy 1.942,66 eur od 16.02.2024 do 22.03.2024, úrok z omeškania 5 % ročne zo sumy 1.822,66 eur od 23.03.2024 do zaplatenia v rozsahu nezaplatenom vyššie priznaného nároku žalobcovi G. A., nar. XX.XX.XXXX na základe platobného rozkazu Okresného súdu Banská Bystrica sp. zn. 25Up/1840/2023 zo dňa 05.12.2023, ktorý nadobudol právoplatnosť 28.12.2023. 44. Podľa § 255 ods. 1 CSP, súd prizná strane náhradu trov konania podľa pomeru jej úspechu vo veci. 45. Podľa § 255 ods. 2 CSP, ak mala strana vo veci úspech len čiastočný, súd náhradu trov konania pomerne rozdelí, prípadne vysloví, že žiadna zo strán nemá na náhradu trov konania právo. 46. Podľa § 257 CSP, výnimočne súd neprizná náhradu trov konania, ak existujú dôvody hodné osobitného zreteľa. 47.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48. Žalobca je teda v konaní úspešný v prevažnej miere, preto mu súd priznal nárok na náhradu trov konania voči žalovanému v rozsahu 100 %. V zmysle platnej právnej úpravy o konkrétnej výške náhrady trov konania bude rozhodnuté samostatným uznesením po právoplatnosti tohto rozhodnutia. Poučenie: Proti tomuto rozsudku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https://www.kauzis.sk/judikatura/r/ECLI:SK:OSVT:2024:6123450706.3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