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Okresného súdu Vranov nad Topľou sp. zn. 8P/151/2023 z 18. 7. 2024</w:t>
      </w:r>
    </w:p>
    <w:p>
      <w:r>
        <w:t>Opravné uznesenie Okresného súdu Vranov nad Topľou z 18. júla 2024, sp. zn. 8P/151/2023, ECLI:SK:OSVT:2024:8723211972.6</w:t>
      </w:r>
    </w:p>
    <w:p>
      <w:r>
        <w:t>Súd: Okresný súd Vranov nad Topľou</w:t>
      </w:r>
    </w:p>
    <w:p>
      <w:r>
        <w:t>Spisová značka: 8P/151/2023</w:t>
      </w:r>
    </w:p>
    <w:p>
      <w:r>
        <w:t>ECLI: ECLI:SK:OSVT:2024:8723211972.6</w:t>
      </w:r>
    </w:p>
    <w:p>
      <w:r>
        <w:t>Dátum vydania: 18. 7. 2024</w:t>
      </w:r>
    </w:p>
    <w:p>
      <w:r>
        <w:t>Forma: Opravné uznesenie</w:t>
      </w:r>
    </w:p>
    <w:p>
      <w:pPr>
        <w:pStyle w:val="Heading2"/>
      </w:pPr>
      <w:r>
        <w:t>Text rozhodnutia</w:t>
      </w:r>
    </w:p>
    <w:p>
      <w:r>
        <w:t>Súd: Spisová značka: Identifikačné číslo súdneho spisu: Dátum vydania rozhodnutia: Meno a priezvisko sudcu, VSÚ: ECLI:</w:t>
      </w:r>
    </w:p>
    <w:p>
      <w:r>
        <w:t>Okresný súd Vranov nad Topľou 8P/151/2023 8723211972 18. 07. 2024 JUDr. Silvia Šviderská ECLI:SK:OSVT:2024:8723211972.6</w:t>
      </w:r>
    </w:p>
    <w:p>
      <w:r>
        <w:t>Opravné uznesenie Okresný súd Vranov nad Topľou v právnej veci starostlivosti súdu o maloletých, mal. A. B., nar. XX.XX.XXXX, zastúpený kolíznym opatrovníkom: Úrad práce, sociálnych vecí a rodiny, oddelenie SPO detí a sociálnej kurately Vranov nad Topľou, dieťa rodičov, matky C. B., nar. XX.XX.XXXX, trvale bytom D. E. F. X, toho času G. E. D. F. H. I., E. J. K. X, L. XX, M., pozbavenej spôsobilosti na právne úkony, zastúpenej opatrovníčkou N. B., nar. XX.XX.XXXX, bytom B. XXXX/XX, D. E. F. a otca neuvedeného, na návrh navrhovateľov C. O., nar. XX.XX.XXXX a L. O., nar. XX.XX.XXXX, obaja bytom L. XXX/XX, F., o zverenie maloletého dieťaťa do pestúnskej starostlivosti, takto rozhodol: I. O p r a v u j e II. výrok rozsudku Okresného súdu Vranov nad Topľou č.k. 8P/151/2023- 37 zo dňa 15.02.2024 v časti platobného miesta výživného takto: „Matka je p o v i n n á platiť výživné na maloleté dieťa vo výške 30 % zo sumy životného minima na nezaopatrené neplnoleté dieťa podľa osobitného predpisu, vždy do 25. dňa toho ktorého mesiaca vopred počnúc právoplatnosťou rozhodnutia, na účet Úradu práce, sociálnych vecí a rodiny Kežmarok.“ II. V ostatnej časti zostáva rozsudok Okresného súdu Vranov nad Topľou 8P/151/2023- 37 zo dňa 15.02.2024 nezmenený.</w:t>
      </w:r>
    </w:p>
    <w:p>
      <w:r>
        <w:t>č.k.</w:t>
      </w:r>
    </w:p>
    <w:p>
      <w:r>
        <w:t>odôvodnenie: 1. Tunajší súd rozsudkom č.k. 8P/151/2023 - 37 zo dňa 15.02.2024 zveril maloletého A. B., nar. XX.XX.XXXX do pestúnskej starostlivosti manželov C. O., nar. XX.XX.XXXX a L. O., nar. XX.XX.XXXX, obaja bytom L. P. XXX/XX F., ktorí sú oprávnení a povinní maloleté dieťa zastupovať a spravovať jeho majetok v bežných veciach. Zároveň II. výrokom zaviazal matku platením výživného na maloleté dieťa vo výške 30 % zo sumy životného minima na nezaopatrené neplnoleté dieťa podľa osobitného predpisu, vždy do 25. dňa toho ktorého mesiaca vopred, počnúc právoplatnosťou rozhodnutia, na účet Úradu práce, sociálnych vecí a rodiny Vranov nad Topľou. 2. Súd následne zistil, že vo výroku rozsudku je nesprávne uvedené platobné miesto, kde má matka uhrádzať výživné. 3. Podľa § 224 zákona č. 160/2015 Z.z. Civilného sporového poriadku (ďalej len „CSP“), súd kedykoľvek aj bez návrhu opraví v rozsudku chyby v písaní a počítaní, ako iné zrejmé nesprávnosti. O oprave súd vydá opravné uznesenie, ktoré doručí subjektom konania. 4. V predmetnom rozsudku došlo k zrejmej nesprávnosti, keď vo výroku tohto rozsudku bola uložená matke povinnosť platiť výživné na mal. dieťa na účet Úradu práce, sociálnych vecí a rodiny Vranov nad Topľou, pričom súd mal zaviazať matku poukazovať výživné na účet Úradu práce, sociálnych vecí a rodiny Kežmarok, ktorý je miestne príslušný, vzhľadom na bydlisko pestúnov, ktoré je obci F., okres</w:t>
      </w:r>
    </w:p>
    <w:p>
      <w:r>
        <w:t>Kežmarok. Vzhľadom na tieto skutočnosti bolo potrebné podľa § 224 CSP vo výroku predmetného rozsudku vykonať opravu, tak ako je uvedené vo výroku tohto opravného uznesenia. 5. Toto opravné uznesenie tvorí neoddeliteľnú súčasť písomného vyhotovenia rozsudku č.k. 8P/151/2023-37 zo dňa 15.02.2024. Poučenie: Proti tomuto uzneseniu odvolanie nie je prípustné.</w:t>
      </w:r>
    </w:p>
    <w:p/>
    <w:p>
      <w:r>
        <w:t>Zdroj: KAUZIS.SK – https://www.kauzis.sk/judikatura/r/ECLI:SK:OSVT:2024:8723211972.6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