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3Er/105/2004 z 17. 6. 2024</w:t>
      </w:r>
    </w:p>
    <w:p>
      <w:r>
        <w:t>Uznesenie Okresného súdu Vranov nad Topľou z 17. júna 2024, sp. zn. 3Er/105/2004, ECLI:SK:OSVT:2024:8804112386.2</w:t>
      </w:r>
    </w:p>
    <w:p>
      <w:r>
        <w:t>Súd: Okresný súd Vranov nad Topľou</w:t>
      </w:r>
    </w:p>
    <w:p>
      <w:r>
        <w:t>Spisová značka: 3Er/105/2004</w:t>
      </w:r>
    </w:p>
    <w:p>
      <w:r>
        <w:t>ECLI: ECLI:SK:OSVT:2024:8804112386.2</w:t>
      </w:r>
    </w:p>
    <w:p>
      <w:r>
        <w:t>Dátum vydania: 17.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3Er/105/2004 8804112386 17. 06. 2024 JUDr. Barbora Kovaliková ECLI:SK:OSVT:2024:8804112386.2</w:t>
      </w:r>
    </w:p>
    <w:p>
      <w:r>
        <w:t>Uznesenie Okresný súd Vranov nad Topľou v exekučnej veci oprávneného: EOS KSI Slovensko, s.r.o., Prievozská 2 Bratislava - mestská časť Ružinov 821 09, IČO: 35 724 803, proti povinnému: neb. A. B., nar. XX. XX. XXXX, naposledy bytom C. XX, XXX XX D., E. A., zomrelom dňa 10. 06. 2021, o vymoženie 745,67 eur s príslušenstvom, súdnym exekútorom JUDr. Eva Šteinerová, so sídlom Nové Mesto nad Váhom, takto rozhodol: I. Konanie z a s t a v u j e. II. Súdnemu exekútorovi náhradu trov exekúcie n e p r i z n á v a. odôvodnenie: 1. Okresnému súdu Vranov nad Topľou bola dňa 13. 04. 2004 doručená žiadosť spolu s návrhom o vydanie poverenia. 2. Na základe podnetu súdneho exekútora a lustráciou v Registri obyvateľov bolo zistené, že povinný dňa XX. XX. XXXX zomrel. 3. Následne bolo Okresným súdom Vranov nad Topľou zistené, že dedičské konanie po povinnom bolo vedené na Okresným súdom v Berouně - Česká republika pod sp. zn. 22D 6566/2021. Uznesením zo dňa 20. 12. 2021 súd konanie o dedičstve po poručiteľovi zastavil, nakoľko povinný zomrel ako nemajetný. 4. Podľa ust. §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Ak to povaha veci nevylučuje, v konaní podľa tohto zákona sa primerane použijú ustanovenia Civilného sporového poriadku (§ 9 ods. 1 Exekučného poriadku). 6. V zmysle § 61 Civilného sporového poriadku, procesnú subjektivitu má ten, kto má spôsobilosť na práva a povinnosti; inak len ten, komu ju zákon priznáva. 7. Podľa § 63 ods. 1 CSP, ak strana zomrie počas konania skôr, ako sa konanie právoplatne skončí, súd posúdi podľa povahy sporu, či má konanie zastaviť, alebo či v ňom môže pokračovať. 8. Podľa § 161 ods. 1, 2 Civilného sporového poriadku, ak tento zákon neustanovuje inak, súd kedykoľvek počas konania prihliada na to, či sú splnené podmienky, za ktorých môže konať a rozhodnúť</w:t>
      </w:r>
    </w:p>
    <w:p>
      <w:r>
        <w:t>(ďalej len "procesné podmienky"). Ak ide o nedostatok procesnej podmienky, ktorý nemožno odstrániť, súd konanie zastaví. 9. Z § 7 ods. 1 Občianskeho zákonníka, spôsobilosť fyzickej osoby mať práva a povinnosti vzniká narodením. Túto spôsobilosť má aj počaté dieťa, ak sa narodí živé. 10. Podľa § 7 ods. 2 veta prvá Občianskeho zákonníka, smrťou táto spôsobilosť zanikne. 11. Ak strana stratí procesnú subjektivitu počas konania, súd posúdi, či táto okolnosť bráni ďalšiemu pokračovaniu v konaní, alebo je možné v konaní riadne pokračovať s právnym nástupcom takejto strany. Strata procesnej subjektivity bráni pokračovaniu v konaní i vtedy, ak strana nemá žiadneho právneho nástupcu, ktorý by prevzal právo alebo povinnosť, o ktoré v konaní ide. V týchto prípadoch nemožno v konaní pokračovať a preto súd konanie zastaví. Judikatúra zastáva právny názor, že ak bolo dedičské konanie zastavené pre nemajetnosť poručiteľa, resp. poručiteľ zanechal len majetok nepatrnej hodnoty a zároveň nebolo ani v prebiehajúcom sporovom konaní preukázané, že by poručiteľ mal iný majetok, ktorého existencia by umožňovala súdu samostatne uvážiť, či vo vzťahu k tomuto majetku prichádza do úvahy právne nástupníctvo inej osoby, je potrebné konanie zastaviť podľa § 63 ods. 1 CSP, keďže z povahy veci nie je možné v konaní pokračovať, ak neexistuje právny nástupca zomretej strany, teda osoby, ktorú právny poriadok dosadzuje vo vzťahu k neuhradeným dlhom do právneho postavenia zomretého podľa § 470 Občianskeho zákonníka. 12. Súd po oboznámení sa s obsahom spisového materiálu tunajšieho súdu sp. zn. 3Er/105/2004, uznesením č. k. 22 D 656/2021 za preukázané, že povinný zomrel dňa XX. XX. XXXX a dedičské konanie bolo zastavené pre nemajetnosť poručiteľa. Súd by pokračoval v konaní s dedičmi poručiteľa, avšak tento nezanechal žiadny majetok, ktorý by bolo možné speňažiť a možný výťažok by postačoval aspoň na úhradu trov exekúcie, preto súd exekúciu v zmysle citovaných zákonných ustanovení pre smrť povinného bez právnych nástupcov zastavil a rozhodol tak, ako je uvedené vo výroku I. tohto rozhodnutia. 13. Podľa § 196 Ex. por., za výkony exekučnej činnosti podľa tohto zákona patrí exekútorovi odmena, náhrada hotových výdavkov a náhrada za stratu času. Ak je exekútor platiteľom dane z pridanej hodnoty podľa osobitného zákona, zvyšuje sa jeho odmena o daň z pridanej hodnoty. 14. Súdna exekútorka ešte v podaní zo dňa 04. 05. 2022 uviedla, že v prípade zastavenia exekúcie si trovy neuplatňuje. 15. Vzhľadom na to, že súdna exekútorka si trovy v danom prípade neuplatnila, súd rozhodol tak, že jej trovy konania nepriznal.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w:t>
      </w:r>
    </w:p>
    <w:p>
      <w:r>
        <w:t>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p>
      <w:r>
        <w:t>Zdroj: KAUZIS.SK – https://www.kauzis.sk/judikatura/r/ECLI:SK:OSVT:2024:8804112386.2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