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Vranov nad Topľou sp. zn. 7Er/4/2014 z 17. 5. 2024</w:t>
      </w:r>
    </w:p>
    <w:p>
      <w:r>
        <w:t>Uznesenie Okresného súdu Vranov nad Topľou z 17. mája 2024, sp. zn. 7Er/4/2014, ECLI:SK:OSVT:2024:8814200027.2</w:t>
      </w:r>
    </w:p>
    <w:p>
      <w:r>
        <w:t>Súd: Okresný súd Vranov nad Topľou</w:t>
      </w:r>
    </w:p>
    <w:p>
      <w:r>
        <w:t>Spisová značka: 7Er/4/2014</w:t>
      </w:r>
    </w:p>
    <w:p>
      <w:r>
        <w:t>ECLI: ECLI:SK:OSVT:2024:8814200027.2</w:t>
      </w:r>
    </w:p>
    <w:p>
      <w:r>
        <w:t>Dátum vydania: 17. 5. 2024</w:t>
      </w:r>
    </w:p>
    <w:p>
      <w:r>
        <w:t>Forma: Uznesenie</w:t>
      </w:r>
    </w:p>
    <w:p>
      <w:pPr>
        <w:pStyle w:val="Heading2"/>
      </w:pPr>
      <w:r>
        <w:t>Text rozhodnutia</w:t>
      </w:r>
    </w:p>
    <w:p>
      <w:r>
        <w:t>Súd: Spisová značka: Identifikačné číslo súdneho spisu: Dátum vydania rozhodnutia: Meno a priezvisko sudcu, VSÚ: ECLI:</w:t>
      </w:r>
    </w:p>
    <w:p>
      <w:r>
        <w:t>Okresný súd Vranov nad Topľou 7Er/4/2014 8814200027 17. 05. 2024 JUDr. Norbert Halas, PhD. ECLI:SK:OSVT:2024:8814200027.2</w:t>
      </w:r>
    </w:p>
    <w:p>
      <w:r>
        <w:t>Uznesenie Okresný súd Vranov nad Topľou vo veci exekučného konania oprávneného: Union zdravotná poisťovňa, a.s., so sídlom Karadžičova 10, 814 53 Bratislava III, IČO: 36 284 831 proti povinnému: A. B., nar. XX.XX.XXXX, bytom C. XXX/X, D. E. F. - G., o vymoženie uloženej povinnosti v sume 44,67 eur s prísl., súdnym exekútorom JUDr. Andreou Ondrejkovou, Exekútorský úrad Bratislava, takto rozhodol: I. Námietkam povinného proti trovám exekúcie v y h o v u j e. II. U r č u j e predbežné trovy exekúcie vo výške 16,60 eur. odôvodnenie: 1. Na základe návrhu oprávneného a na základe exekučného titulu - výkaz nedoplatkov Union zdravotná poisťovňa, a.s. č. 1300292464, ktoré sa stalo právoplatným dňa 09.10.2013 a vykonateľným dňa 23.11.2013 sa začalo exekučné konanie oprávneného voči povinnému na vymoženie uloženej povinnosti v sume 44,67 eur s prísl. 2. Súd následne vydal poverenie č. 5713 052929 dňa 07.01.2014, ktorým poveril vykonaním exekúcie súdnu exekútorku JUDr. Andreu Ondrejkovú, Exekútorský úrad Bratislava. 3. Po udelení poverenia doručila exekútorka povinnému Upovedomenie o začatí exekúcie zo dňa 24.01.2014, ktoré bolo povinnému doručené do vlastných rúk dňa 29.01.2014. V predmetnom Upovedomení bol povinný upovedomený o začatí exekúcie na vymoženie uloženej povinnosti a o možnosti dobrovoľného plnenia. Pohľadávka tvorila sumu 44,67 eur, predbežné trovy exekúcie ku dňu vydaniu upovedomenia boli vyčíslené ako 10% odmena súdneho exekútora v sume 33,19 eur, predbežná náhrada trov a hotových výdavkov a straty času v sume 43,60 eur a DPH v sume 15,36 eur. Celková vymáhaná suma ku dňu 24.01.2014 bola 136,82 eur. Ďalej bol povinný poučený o tom, že v prípade neuhradenia uvedenej sumy v lehote 14 dní odo dňa doručenia upovedomenia, budú trovy exekúcie navýšené predbežne na 20 % odmenu súdneho exekútora v sume 33,19 eur, predbežná náhrada trov a hotových výdavkov v sume 111,35 eur a DPH v sume 28,91 eur. Predbežne vymáhaná suma je tak 218,12 eur. Povinný bol tiež poučený o možnosti podania námietok proti exekúcii, ako aj o možnosti podania námietok proti trovám exekúcie. Zároveň bol povinný upovedomený aj o lehotách na podanie týchto námietok. 4. Povinný podal námietky proti exekúcii a proti trovám exekúcie, ktoré podal na poštovú prepravu dňa 10.02.2014 a ktoré boli doručené súdnemu exekútorovi dňa 13.02.2014, teda v zákonnej 14 – dňovej lehote. Vo svojich námietkach povinný uviedol, že pohľadávku v sume 44,67 eur zaplatil po obdŕžaní upovedomenia o začatí exekúcie priamo oprávnenému. Ďalej namietal výšku trov exekúcie v sume 218,12 eur, ktorá je pre neho likvidačná a to vzhľadom na vymáhanú pohľadávku.</w:t>
      </w:r>
    </w:p>
    <w:p>
      <w:r>
        <w:t>5. Súdny exekútor doručil predmetné námietky oprávnenému, ktorý uviedol, že pohľadávka v sume 44,67 eur im bola uhradená dňa 31.01.2014. 6. Podľa ust. 243h zákona č. 233/1995 Z.z. o súdnych exekútoroch a exekučnej činnosti (ďalej len „Exekučný poriadok“) a o zmene a doplnení ďalších zákonov účinných od 01.04.2017,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7. Podľa § 36 ods. 1 a 2 Exekučného poriadku exekučné konanie začína na návrh. Exekučné konanie sa začína dňom, v ktorom bol exekútorovi doručený návrh na vykonanie exekúcie. Exekútor však môže vykonávať exekúciu až udelením poverenia súdu na jej vykonanie. 8. Podľa § 50 ods. 1 Exekučného poriadku, povinný môže vzniesť u exekútora povereného vykonaním exekúcie do 14 dní od doručenia upovedomenia o začatí exekúcie námietky proti exekúcii, ak po vzniku exekučného titulu nastali okolnosti, ktoré spôsobili zánik vymáhaného nároku alebo bránia jeho vymáhateľnosti, alebo ak sú tu iné dôvody, pre ktoré je exekúcia neprípustná. To isté platí, ak sa namieta, že oprávnený alebo povinný nie sú právnymi nástupcami osoby uvedenej v exekučnom titule. Námietky musia byť odôvodnené a na dodatočne uvedené dôvody sa neprihliadne. Ak po podaní námietok exekútor upustil od vykonania exekúcie (§ 46), o námietkach netreba rozhodnúť. 9. Podľa §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10. V zmysle § 200 ods. 1 a 2 Exekučného poriadku, trovami exekúcie sú odmena exekútora, náhrada hotových výdavkov a náhrada za stratu času pri vykonaní exekúcie (§ 196). Oprávnený a exekútor majú nárok na náhradu trov potrebných na účelné vymáhanie nároku. Ak súd rozhodne o zastavení exekúcie, rozhodne aj o tom, kto a v akej výške platí trovy exekúcie. 11. Podľa § 201 ods. 1 Exekučného poriadku predbežné trovy exekúcie určuje exekútor podľa osobitného právneho predpisu v upovedomení o začatí exekúcie. V rámci predbežných trov exekúcie exekútor vyčísli odmenu najviac v rozsahu ako pri upustení od exekúcie; náhradu výdavkov a náhradu za stratu času vyčísli len v rozsahu ich skutočnej výšky v čase vydania upovedomenia o začatí exekúcie. Zároveň povinného upozorní, že ak dlh nesplní, tak trovy exekúcie môžu byť vyššie, a predbežne vyčísli ich výšku. 12. Podľa § 201 ods. 2 Exekučného poriadku účastník konania môže vzniesť u exekútora do 14 dní od doručenia upovedomenia o začatí exekúcie námietky proti trovám exekúcie. O námietkach rozhoduje súd. Proti rozhodnutiu súdu o námietkach proti trovám exekúcie nie je prípustné odvolanie. 13. Zo súdneho spisu súd zistil, že exekučný titul – výkaz nedoplatkov Union zdravotnej poisťovne, a.s. č. 1300292464 zo dňa 12.09.2013 zaviazal povinného zaplatiť pohľadávku vo výške 44,67 eur oprávnenému najneskôr do 45 dní odo dňa právoplatnosti rozhodnutia. Rozhodnutie bolo vydané dňa 12.09.2013, ktoré sa stalo právoplatným dňa 09.10.2013 a vykonateľným dňa 23.11.2013. To znamená, že povinný mal svoju povinnosť voči oprávnenému splniť najneskôr do 23.11.2013. Keďže si povinný túto povinnosť nesplnil a oprávnenému priznanú sumu nezaplatil, oprávnený podal návrh na vykonanie exekúcie. Tento návrh bol doručený súdnej exekútorke dňa 19.12.2013. Deň, kedy bol súdnemu exekútorovi doručený (resp. spísaný) návrh na vykonanie exekúcie, sa považuje za deň, kedy sa začína exekučné konanie. Následne súdny exekútor podľa § 44 ods. 1 Exekučného poriadku podal tunajšiemu súdu Žiadosť o udelenie poverenia na vykonanie exekúcie. Súd vydal poverenie na vykonanie exekúcie dňa 07.01.2014. Následne súdny exekútor zaslal povinnému Upovedomenie o začatí exekúcie, ktoré bolo doručené dňa 29.01.2014. V predmetnom Upovedomení súdny exekútor upovedomil povinného, že exekučné konanie sa začalo dňa 19.12.2013. Exekučné konanie sa začalo v prospech oprávneného a v neprospech povinného na vymoženie pohľadávky vo výške 44,67 eur podľa bodu 2 upovedomenia o začatí exekúcie. Podľa upovedomenia predbežné trovy exekúcie ku dňu vydania upovedomenia o začatí exekúcie boli vo výške 136,82 eur. Súdny exekútor to odôvodnil tým, že danú sumu predstavuje odmena súdneho exekútora 33,19 eur + predbežná náhrada hotových</w:t>
      </w:r>
    </w:p>
    <w:p>
      <w:r>
        <w:t>výdavkov v sume 43,60 eur + DPH v sume 15,36 eur. Súdny exekútor ďalej uviedol, že v prípade neuhradenia uvedenej sumy v lehote 14 dní odo dňa doručenia upovedomenia, budú trovy exekúcie navýšené predbežne na 20 % odmenu súdneho exekútora v sume 33,19 eur, predbežná náhrada trov a hotových výdavkov v sume 111,35 eur a DPH v sume 28,91 eur. Predbežne vymáhaná suma je tak 218,12 eur. Voči týmto trovám exekúcie podal povinný svoje námietky. 14. Osobitným právnym predpisom, podľa ktorého súdny exekútor určuje predbežné trovy exekúcie je vyhláška Ministerstva spravodlivosti Slovenskej republiky č. 288/1995 Z.z. o odmenách a náhradách súdnych exekútorov (ďalej len „vyhláška“). 15. Podľa § 4 ods. 1 vyhlášky, základom na určenie odmeny súdneho exekútora za výkon exekučnej činnosti pri exekúcii na peňažné plnenie je výška vymoženej pohľadávky, ak ďalej nie je ustanovené inak (§ 6, § 14 až 16). 16. Podľa § 5 ods. 1, ods. 2 a ods. 3 vyhlášky odmena súdneho exekútora je 20 % zo základu na jej určenie, najmenej však 33,19 eura a najviac 33.193,92 eura. Ak súdny exekútor upustí od vykonávania exekúcie podľa § 46 ods. 3 zákona, patrí mu 50 % z odmeny vypočítanej podľa odseku 1. Ustanovenia o náhrade hotových výdavkov a o náhrade za stratu času pri výkone exekučnej činnosti tým nie sú dotknuté. 17. V zmysle § 22 ods. 1 vyhlášky, súdnemu exekútorovi patrí popri odmene aj náhrada hotových výdavkov účelne vynaložených v súvislosti s vykonávaním exekučnej činnosti; táto náhrada zahŕňa najmä cestovné náhrady, poštovné a telekomunikačné výdavky, znalecké náhrady a poplatky. Cestovné náhrady sa poskytujú podľa osobitného predpisu. 18. Od 1.1.2011 sa priznáva DPH vo výške 20 % v súlade s § 19 a § 85j zák. č. 222/2004 Z.z. o dani z pridanej hodnoty v znení neskorších predpisov a stanoviska Daňového riaditeľstva SR o výške DPH 20% . 19. Vzhľadom k tomu, že povinný svojím podaním zo dňa 07.02.2014 doručené súdnemu exekútorovi dňa 13.02.2014 vzniesol námietky proti trovám exekúcie, súd preskúmal vyčíslenie trov exekúcie uplatnených v upovedomení o začatí exekúcie, pričom svoju pozornosť zameral na to, či trovy exekúcie súdny exekútor vyčíslil v súlade s ustanovením § 201 ods. 1 Exekučného poriadku. Zo znenia uvedeného ustanovenia je zrejmé, že súdny exekútor má povinnosť v upovedomení o začatí exekúcie vyčísliť trovy exekúcie nasledovne: 1. predbežne odmenu najviac v rozsahu ako pri upustení od exekúcie a náhradu výdavkov a náhradu za stratu času vyčísliť len v rozsahu ich skutočnej výšky v čase vydania upovedomenia o začatí exekúcie a 2. má povinnosť povinného upozorniť, že ak dlh nesplní, tak trovy exekúcie môžu byť vyššie, a predbežne vyčísliť ich výšku 20. Súd preskúmal námietky povinného proti trovám exekúcie a zistil, že tieto sú dôvodné a je potrebné im vyhovieť. Súdny exekútor v upovedomení o začatí exekúcie vyčíslil predbežné trovy exekúcie vo výške 136,82 eur. Súdny exekútor to odôvodnil tým, že danú sumu predstavuje odmena súdneho exekútora 33,19 eur + predbežná náhrada hotových výdavkov v sume 43,60 eur + DPH v sume 15,36 eur, pričom bližšie nešpecifikoval, z čoho táto suma pozostáva a ako k nej dospel. 21. Výška vymáhanej pohľadávky ku dňu vydania upovedomenia o začatí exekúcie predstavovala sumu 44,67 eur. Podľa § 5 ods. 1 vyhlášky MS SR č. 288/1995 Z.z. o odmenách a náhradách súdnych exekútorov odmena súdneho exekútora je 20 % zo základu na jej určenie, najmenej však 33,19 eur. V danom prípade vzhľadom na výšku vymáhanej pohľadávky 44,67 eur) sa uplatní najnižšia výška odmeny, teda 33,19 eir. V rámci predbežných trov exekúcie si exekútor môže vyčísliť odmenu najviac v rozsahu ako pri upustení od exekúcie. Výšku odmeny pri upustení od vykonávania exekúcie upravuje § 5 ods. 2 vyhlášky, podľa ktorého patrí exekútorovi 50 % z odmeny vypočítanej podľa odseku 1, v danom prípade 50 % z odmeny vo výške 33,19 eur, teda 16,60 eur. Súdny exekútor si v upovedomení o začatí exekúcie vyčíslil odmenu vo výške 33,19 eur, čo je v rozpore so zákonom. Takisto aj 20 % DPH, ktorá je počítaná z odmeny súdneho exekútora musí byť počítaná zo sumy 16,60 eur a nie zo sumy 33,19 eur.</w:t>
      </w:r>
    </w:p>
    <w:p>
      <w:r>
        <w:t>22. V upovedomení o začatí exekúcie musí byť odmena exekútora vyčíslená ako v prípade upustenia od exekúcie a súdny exekútor je povinný v zmysle ustanovenia § 201 ods. 1 Exekučného poriadku určiť výšku trov exekúcie, ktoré v konaní pravdepodobne vzniknú. Je potrebné, aby súdny exekútor správnym spôsobom vyčíslil predbežné trovy exekúcie, z ktorých musí byť zrejmé z čoho pozostávajú, teda koľko z predbežných trov pripadá na odmenu exekútora, aká je výška náhrady výdavkov a náhrady za stratu času v rozsahu ich skutočnej výšky v čase vydania upovedomenia o začatí exekúcie a koľko sú predpokladané trovy exekúcie v prípade, že povinný dlh nesplní. Podľa cit. zákonných ustanovení mal exekútor vyčísliť v upovedomení náhradu výdavkov a náhradu za stratu času len v rozsahu ich skutočnej výšky v čase vydania upovedomenia. Uvedenú povinnosť si exekútor nesplnil, keď nevyčíslil zvlášť náhradu hotových výdavkov a zvlášť náhradu za stratu času, pričom neuviedol z akých konkrétnych položiek pozostávajú. Súd nemal preukázane za to, čo dané hotové výdavky a náhradu za stratu času tvorilo. Uvedenie iba výslednej sumy súčtu náhrady hotových výdavkov v upovedomení nezodpovedá citovanej požiadavke zákona na vyčíslenie výdavkov a vyčíslenie náhrady za stratu času. V tomto je upovedomenie o trovách exekúcie nepreskúmateľné. Tento nedostatok nemožno odstrániť ani rozpísaním týchto súm a ich výpočtom v prípadnom vyjadrení k námietkam proti trovám exekúcie. 23. Podľa § 201 ods. 1 Exekučného poriadku je exekútor povinný uvedené trovy vyčísliť. To však neznamená iba uviesť výslednú sumu, ale uvedené ustanovenie je potrebné vykladať tak, že exekútor je povinný uviesť výpočet sumy odmeny, výpočet sumy náhrady výdavkov a výpočet náhrady za stratu času. Len takéto vyčíslenie môže zodpovedať zákonnej požiadavke vyčíslenia trov a zároveň právam účastníka exekučného konania na súdnu a inú právnu ochranu. Podľa Ústavného súdu Slovenskej republiky požiadavka riadneho odôvodnenia rozhodnutia súdu je jedným zo základných atribútov spravodlivého procesu. Dodržiavanie povinnosti odôvodniť rozhodnutie má zaručiť transparentnosť a kontrolovateľnosť rozhodovania súdov a vylúčiť ľubovôľu. Podľa názoru súdu uvedené platí rovnako aj vo vzťahu k upovedomeniu exekútora o trovách exekúcie, pretože výkon rozhodnutia (exekúcia) je súčasťou práva na súdnu ochranu, exekútor je štátom určenou a splnomocnenou osobou na vykonávanie núteného výkonu súdnych a iných rozhodnutí, v súvislosti s výkonom exekučnej činnosti má exekútor postavenie verejného činiteľa, vykonávanie exekučnej činnosti je výkonom verejnej moci a upovedomenie je rozhodnutím exekútora sui generis. Právom povinného ako účastníka exekučného konania, ktoré je súčasťou jeho práva na súdnu a inú právnu ochranu, je právo nielen poznať predbežnú výšku trov exekúcie, ale aj to, z čoho pozostávajú, pričom tomuto jeho právu zodpovedá povinnosť exekútora trovy vyčísliť nielen výslednou sumou, ale uviesť, z čoho sa táto skladá a ako k nej dospel (uviesť jej výpočet). 24. Keďže uvedenú povinnosť si exekútor nesplnil a upovedomenie o začatí exekúcie je v časti trov exekúcie - hotových výdavkov a náhrady za stratu času nepreskúmateľné, vzhľadom na vyššie citované ustanovenia dospel súd k záveru, že námietky povinného proti trovám exekúcie sú dôvodné, a preto im vyhovel. 25. Povinný vo svojich námietkach ďalej uviedol, že pohľadávku v sume 44,67 eur zaplatil po obdŕžaní upovedomenia o začatí exekúcie priamo oprávnenému. Túto skutočnosť oprávnený potvrdil, čo vyplýva aj z exekučného spisu Ex 6911/2013. Pohľadávka bola uhradená dňa 31.01.2014. 26. Z vyššie citovaného ustanovenia § 50 ods. 1 Exekučného poriadku je zrejmé, že predmetom námietok proti exekúcii môžu byť len okolnosti, ktoré nastali až po vzniku exekučného titulu, pričom týmito okolnosťami môžu byť okolnosti vyplývajúce tak z práva hmotného, ako aj procesného. 27. Podľa § 46 ods. 8 Exekučného poriadku exekútor upustí od vykonania exekúcie, ak povinný splnil, čo mu ukladá rozhodnutie. Exekútor upustí od vykonávania exekúcie aj v prípade, ak povinný plnil čiastočne a oprávnený s upustením od vykonávania exekúcie súhlasí. Ak exekútor vykonával exekúciu predajom nehnuteľnosti alebo zriadením exekučného záložného práva, oznámi príslušnému okresnému úradu, že upustil od vykonania exekúcie. 28. Toto ustanovenie upravuje jeden z troch spôsobov ukončenia exekúcie, a to problematiku upustenia od vykonania exekúcie. Podobne ako pri skončení exekúcie vymožením pohľadávky oprávneného, vrátane jej príslušenstva a trov exekúcie, aj tu ku skončeniu exekúcie dochádza bez potreby prijatia súdneho rozhodnutia. O upustení rozhoduje samotný exekútor. Skončiť exekúciu týmto spôsobom môže v dvoch zákonom stanovených situáciách, a to:</w:t>
      </w:r>
    </w:p>
    <w:p>
      <w:r>
        <w:t>a) ak povinný splnil, čo mu ukladá exekučný titul alebo b) ak povinný plnil čiastočne, čo mu ukladá exekučný titul a oprávnený s upustením od vykonávania exekúcie súhlasí. 29. Pri upustení od vykonania exekúcie vzniká súdnemu exekútorovi taktiež nárok na náhradu trov exekúcie, a to na odmenu za výkon exekučnej činnosti, hotové výdavky a stratu času. Pokiaľ ide o výšku odmeny, tak tá je 50 % z odmeny ako pri vymožení pohľadávky, teda 10 % z vymoženej sumy. 30. Povinný uhradil dlh po vydaní exekučného titulu, čo potvrdil aj oprávnený. Pohľadávka v sume 44,67 eur im bola uhradená dňa 31.01.2014. Vzhľadom na to, že povinný splnil to, čo mu uložil exekučný titul a to po doručení upovedomenia o začatí exekúcie súdny exekútor ma tak pristúpiť k upusteniu od vykonania exekúcie v zmysle § 46 ods. 8 Exekučného poriadku. Súd preto nerozhodoval o námietkach povinného proti exekúcii. 31. Na základe takto zisteného skutkového a právneho stavu veci súd rozhodol tak, ako je uvedené vo výroku tohto uznesenia. Poučenie: Proti uzneseniu súdu prvej inštancie vydanému súdnym úradníkom, ktoré treba doručiť, je prípustná sťažnosť. Sťažnosť môže podať ten, v koho neprospech bolo uznesenie vydané v lehote 15 dní od doručenia uznesenia na súde, ktorý napadnuté uznesenie vydal. O sťažnosti rozhoduje súd prvej inštancie spravidla bez nariadenia pojednávania. Ak nie je sťažnosť dôvodná, súd sťažnosť zamietne. Ak je sťažnosť dôvodná, súd napadnuté uznesenie zruší alebo zmení; v prípade zrušenia uznesenia je súdny úradník viazaný právnym názorom súdu. Rozsah, v akom sa uznesenie napáda, môže sťažovateľ rozšíriť len do uplynutia lehoty na podanie sťažnosti.</w:t>
      </w:r>
    </w:p>
    <w:p/>
    <w:p>
      <w:r>
        <w:t>Zdroj: KAUZIS.SK – https://www.kauzis.sk/judikatura/r/ECLI:SK:OSVT:2024:8814200027.2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