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2T/31/2022 z 14. 11. 2024</w:t>
      </w:r>
    </w:p>
    <w:p>
      <w:r>
        <w:t>Rozsudok Okresného súdu Vranov nad Topľou z 14. novembra 2024, sp. zn. 2T/31/2022, ECLI:SK:OSVT:2024:8822010168.8</w:t>
      </w:r>
    </w:p>
    <w:p>
      <w:r>
        <w:t>Súd: Okresný súd Vranov nad Topľou</w:t>
      </w:r>
    </w:p>
    <w:p>
      <w:r>
        <w:t>Spisová značka: 2T/31/2022</w:t>
      </w:r>
    </w:p>
    <w:p>
      <w:r>
        <w:t>ECLI: ECLI:SK:OSVT:2024:8822010168.8</w:t>
      </w:r>
    </w:p>
    <w:p>
      <w:r>
        <w:t>Dátum vydania: 14. 11.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2T/31/2022 8822010168 14. 11. 2024 Mgr. Marcela Holubová ECLI:SK:OSVT:2024:8822010168.8</w:t>
      </w:r>
    </w:p>
    <w:p>
      <w:r>
        <w:t>ROZSUDOK V MENE SLOVENSKEJ REPUBLIKY Okresný súd Vranov nad Topľou samosudkyňou Mgr. Marcelou Holubovou na hlavnom pojednávaní konanom dňa 14.11.2024 vo Vranove nad Topľou, takto rozhodol: rozhodol: Obžalovaný: R. E.Ž.I., nar. XX.XX.XXXX vo Vranove nad Topľou, trvale bytom U. W. M.Ľ.I., prechodne bez prihlásenia L. XX, XXX XX V. - L. Y., je vinný, že v presne nezistený deň v mesiaci október 2021 si neoprávnene zaobstaral kópiu občianskeho preukazu a pracovnej zmluvy Y. V.Č.E., nar. XX.XX.XXXX, trvale bytom U. W. M.Ľ.I., L.Í.H. R. Č.. XXXX/X a následne dňa 18.10.2021 vo Vranove nad Topľou zo svojho mobilného telefónu prostredníctvom internetovej stránky e-shop na stránke sprostredkovateľa X. E..L.., XXX XX F., G.. T.Ľ.L.Á. Č.. XX, bez vedomia Y. V.Č.E. na jeho meno požiadal o poskytnutie viazaného spotrebiteľského úveru, formou aplikácie B., kde zadal požadované údaje v mene Y. V.Č.E., svoj telefonický kontakt a pokúsil sa uzatvoriť Zmluvu o úvere pod č. XXXXXXXXXX vo výške 1.219.-€, ktorú sa zaviazal uhradiť s príslušenstvom v pravidelných 52 mesačných splátkach, pričom žiadosť nebola schválená z dôvodu nedoplnenia detailných informácií o príjme a zmluva bola automaticky stornovaná, čím takto uviedol spoločnosť B. do omylu tým, že pri uzatváraní zmluvy o úvere uviedol nepravdivé údaje ohľadom svojich osobných údajov a pokúsil sa vylákať úver, čím spoločnosti B. v zastúpení U.Š.X. Ú.U. F. E..L.., XXX XX T., G.. XX. E. Č.. X, by v prípade poskytnutia úveru spôsobil škodu vo výške 1.219 €, teda dopustil sa konania, ktoré bezprostredne smerovalo k dokonaniu trestného činu v úmysle vylákať úver od iného tým, že ho uviedol do omylu v otázke splnenia podmienok na poskytnutie úveru a k spôsobeniu malej škody, pričom k dokonaniu prečinu nedošlo, čím spáchal prečin úverového podvodu podľa § 222 ods. 1 Trestného zákona v štádiu pokusu § 14 ods. 1 Trestného zákona účinného od 06.08.2024. Za</w:t>
      </w:r>
    </w:p>
    <w:p>
      <w:r>
        <w:t>to mu ukladá:</w:t>
      </w:r>
    </w:p>
    <w:p>
      <w:r>
        <w:t>podľa § 222 ods. 1 Trestného zákona účinného od 06.08.2024 s použitím § 38 ods. 2 Trestného zákona, pri rovnováhe poľahčujúcich okolností uvedených v § 36 písm. l) Trestného zákona a priťažujúcich okolností uvedených v § 37 písm. m) Trestného zákona, s použitím § 56 ods. 1, ods. 2 Trestného zákona peňažný trest vo výške 500 (päťsto) Eur. Podľa § 56 ods. 4 Trestného zákona určuje, že peňažný trest zaplatí v piatich mesačných splátkach po 100 (sto) Eur splatných do 25. dňa v mesiaci s tým, že prvá splátka sa stane splatnou mesiac nasledujúci po právoplatnosti rozsudku. Podľa § 57 ods. 3 Trestného zákona pre prípad, že by výkon peňažného trestu mohol byť úmyselne zmarený, obžalovanému ustanovuje náhradný trest odňatia slobody vo výmere 6 (šesť) mesiacov. Podľa § 73 ods. 2 písm. b) Trestného zákona ukladá obžalovanému ochranné psychiatrické liečenie ambulantnou formou. odôvodnenie: Písomné vyhotovenie tohto rozsudku neobsahuje v zmysle § 172 ods. 2 Trestného poriadku odôvodnenie, pretože po jeho vyhlásení sa obžalovaný aj prokurátor vzdali práva podať odvolanie. Poučenie: P o u č e n i e : Proti tomu rozsudku možno podať odvolanie do 15 dní od jeho oznámenia na Okresnom súde Vranov nad Topľou. Oznámením rozsudku je jeho vyhlásenie v prítomnosti toho, komu treba rozsudok doručiť. Ak sa rozsudok vyhlásil v neprítomnosti takejto osoby, oznámením je až doručenie rozsudku. Rozsudok môže odvolaním napadnúť prokurátor pre nesprávnosť ktoréhokoľvek výroku, obžalovaný pre nesprávnosť výroku, ktorý sa ho priamo týka, okrem výroku o vine v rozsahu, v ktorom súd prijal jeho vyhlásenie, že je vinný, alebo vyhlásenie, že nepopiera spáchanie skutku uvedeného v obžalobe, poškodený pre nesprávnosť výroku o náhrade škody, zúčastnená osoba pre nesprávnosť výroku o zhabaní veci. Rozsudok možno napadnúť odvolaním len v niektorej jeho časti alebo sa odvolania výslovne vzdať. V prospech obžalovaného môžu rozsudok odvolaním napadnúť i príbuzní obžalovaného v priamom rade, jeho súrodenci, osvojiteľ, osvojenec, manžel a druh, pokiaľ to nie je proti jeho vôli s výnimkou ak ide o mladistvých. O odvolaní rozhodne Krajský súd v Prešove.</w:t>
      </w:r>
    </w:p>
    <w:p/>
    <w:p>
      <w:r>
        <w:t>Zdroj: KAUZIS.SK – https://www.kauzis.sk/judikatura/r/ECLI:SK:OSVT:2024:8822010168.8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