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10C/51/2023 z 23. 5. 2024</w:t>
      </w:r>
    </w:p>
    <w:p>
      <w:r>
        <w:t>Rozsudok pre uznanie Okresného súdu Vranov nad Topľou z 23. mája 2024, sp. zn. 10C/51/2023, ECLI:SK:OSVT:2024:8823201830.4</w:t>
      </w:r>
    </w:p>
    <w:p>
      <w:r>
        <w:t>Súd: Okresný súd Vranov nad Topľou</w:t>
      </w:r>
    </w:p>
    <w:p>
      <w:r>
        <w:t>Spisová značka: 10C/51/2023</w:t>
      </w:r>
    </w:p>
    <w:p>
      <w:r>
        <w:t>ECLI: ECLI:SK:OSVT:2024:8823201830.4</w:t>
      </w:r>
    </w:p>
    <w:p>
      <w:r>
        <w:t>Dátum vydania: 23. 5.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10C/51/2023 8823201830 23. 05. 2024 JUDr. Martin Kopina ECLI:SK:OSVT:2024:8823201830.4</w:t>
      </w:r>
    </w:p>
    <w:p>
      <w:r>
        <w:t>Rozsudok pre uznanie Okresný súd Vranov nad Topľou samosudcom JUDr. Martinom Kopinom v právnej veci žalobcu: A. B., nar. XX.XX.XXXX, bytom C. XX, právne zastúpeného: AK PILÁT s.r.o., Jarmočná 369, 094 31 Hanušovce nad Topľou, IČO: 55 938 779, proti žalovaným: právni nástupcovia vlastníkov: 1./ D. E., C. F., nar. XX.XX.XXXX, 2./ D. F., C. F. 3./ G. F., všetci zastúpení: Slovenský pozemkový fond, Búdkova cesta 36, Bratislava, IČO: 17 335 345, o zrušenie a vyporiadanie podielového spoluvlastníctva, takto rozhodol: I. Súd z r u š u j e podielové spoluvlastníctvo žalobcu A. B., nar. XX.XX.XXXX, r.č.: XXXXXX/XXXX, bytom C. XX, XXX XX C., štátneho občana SR a žalovaného 1./ neznámy (nezistený) právny nástupca vlastníka označeného na LV ako E. D., C. F., dátum narodenia: XX.XX.XXXX, žalovaného 2./ neznámy (nezistený) právny nástupca vlastníka označeného na LV ako F. D., C. F., XXX XX, C. H. XX a žalovaného 3./ neznámy (nezistený) právny nástupca vlastníka označeného na LV ako F. G., XXX XX, C. H. XX, k nehnuteľnostiam evidovaným Okresným úradom Vranov nad Topľou, katastrálnym odborom, pre okres Vranov nad Topľou, obec C., katastrálne územie C., na LV č. X, ako: - parcela registra „E“, parc. č. XXX - orná pôda o výmere 1141 m2. II. Súd p r i k a z u j e nehnuteľnosti evidované Okresným úradom Vranov nad Topľou, katastrálnym odborom, pre okres Vranov nad Topľou, obec C., katastrálne územie C., na LV č.X, ako: - parcela registra „E“, parc. č. XXX - orná pôda o výmere 1141 m2 do výlučného vlastníctva žalobcu - A. B., nar. XX.XX.XXXX, r.č.: XXXXXX/XXXX, bytom C. XX, XXX XX C., štátny občan SR, vo veľkosti spoluvlastníckeho podielu 1/1 z celku. III. Žalobca, A. B., nar. XX.XX.XXXX, r. č.: XXXXXX/XXXX, bytom C. XX, XXX XX C., štátny občan SR, je p o v i n n ý zaplatiť titulom náhrady za prikázané spoluvlastnícke podiely na nehnuteľnostiach Okresným úradom Vranov nad Topľou, katastrálnym odborom pre okres Vranov nad Topľou, obec C., katastrálne územie C., na LV č.X, ako: - parcela registra „E“, parc. č. XXX - orná pôda o výmere 1141 m2 a) Žalovanému v 1./rade sumu 766,18 eur na depozitný bankový účet Slovenského pozemkového fondu, vedený v Štátnej pokladnici, číslo účtu IBAN: I. XXXX XXXX XXXX XXXX XXXX, variabilný symbol: XXXXXXXX, v lehote do 5 dní od právoplatnosti rozsudku, b) Žalovanému v 2./rade sumu 766,18 eur na depozitný bankový účet Slovenského pozemkového fondu, vedený v Štátnej pokladnici, číslo účtu IBAN: I. XXXX XXXX XXXX XXXX XXXX, variabilný symbol: XXXXXXXX, v lehote do 5 dní od právoplatnosti rozsudku, c) Žalovanému v 3./rade sumu 766,18 eur na depozitný bankový účet Slovenského pozemkového fondu, vedený v Štátnej pokladnici, číslo účtu IBAN: I. XXXX XXXX XXXX XXXX XXXX, variabilný symbol: XXXXXXXX, v lehote do 5 dní od právoplatnosti rozsudku.</w:t>
      </w:r>
    </w:p>
    <w:p>
      <w:r>
        <w:t>IV. Žiadna zo strán</w:t>
      </w:r>
    </w:p>
    <w:p>
      <w:r>
        <w:t>n e m á právo na náhradu trov konania. odôvodnenie:</w:t>
      </w:r>
    </w:p>
    <w:p>
      <w:r>
        <w:t>1. Žalobou doručenou súdu žalobca navrhol súdu, aby vydal tento rozsudok: I. Súd zrušuje podielové spoluvlastníctvo žalobcu A. B., nar. XX.XX.XXXX, r.č.: XXXXXX/XXXX, bytom C. XX, XXX XX C., štátneho občana SR a žalovaného 1./ neznámy (nezistený) právny nástupca vlastníka označeného na LV ako E. D., C. F., dátum narodenia: XX.XX.XXXX, žalovaného 2./ neznámy (nezistený) právny nástupca vlastníka označeného na LV ako F. D., C. F., XXX XX, C. H. XX a žalovaného 3./ neznámy (nezistený) právny nástupca vlastníka označeného na LV ako F. G., XXX XX, C. H. XX, k nehnuteľnostiam evidovaným Okresným úradom Vranov nad Topľou, katastrálnym odborom, pre okres Vranov nad Topľou, obec C., katastrálne územie C., na LV č. X, ako: - parcela registra „E“, parc. č. XXX - orná pôda o výmere 1141 m2. II. Súd prikazuje nehnuteľnosti evidované Okresným úradom Vranov nad Topľou, katastrálnym odborom, pre okres Vranov nad Topľou, obec C., katastrálne územie C., na LV č.X, ako: - parcela registra „E“, parc. č. XXX - orná pôda o výmere 1141 m2 do výlučného vlastníctva žalobcu - A. B., nar. XX.XX.XXXX, r.č.: XXXXXX/XXXX, bytom C. XX, XXX XX C., štátny občan SR, vo veľkosti spoluvlastníckeho podielu 1/1 z celku. III. Žalobca, A. B., nar. XX.XX.XXXX, r. č.: XXXXXX/XXXX, bytom C. XX, XXX XX C., štátny občan SR, je povinný zaplatiť titulom náhrady za prikázané spoluvlastnícke podiely na nehnuteľnostiach Okresným úradom Vranov nad Topľou, katastrálnym odborom pre okres Vranov nad Topľou, obec C., katastrálne územie C., na LV č.X, ako: - parcela registra „E“, parc. č. XXX - orná pôda o výmere 1141 m2 a) Žalovanému v 1./rade sumu 628,12 eur na depozitný bankový účet Slovenského pozemkového fondu, vedený v Štátnej pokladnici, číslo účtu IBAN: I. XXXX XXXX XXXX XXXX XXXX, variabilný symbol: XXXXXXXX, v lehote do 5 dní od právoplatnosti rozsudku, b) Žalovanému v 2./rade sumu 628,12 eur na depozitný bankový účet Slovenského pozemkového fondu, vedený v Štátnej pokladnici, číslo účtu IBAN: I. XXXX XXXX XXXX XXXX XXXX, variabilný symbol: XXXXXXXX, v lehote do 5 dní od právoplatnosti rozsudku, c) Žalovanému v 3./rade sumu 628,12 eur na depozitný bankový účet Slovenského pozemkového fondu, vedený v Štátnej pokladnici, číslo účtu IBAN: I. XXXX XXXX XXXX XXXX XXXX, variabilný symbol: XXXXXXXX, v lehote do 5 dní od právoplatnosti rozsudku. IV. Žiadna zo strán nemá právo na náhradu trov konania. 2. Ako dôvod uviedol, že je väčšinový (s podielom 17/20) spoluvlastníkom parcely registra „E“, parcelné č.XXX - orná pôda o výmere 1141 m2 nachádzajúcich sa v katastri obce C. a zapísaných na LV č.X Okresného úradu Vranov nad Topľou, katastrálneho odboru. Žalovaní 1./ až 3./, každý z nich je neznámy (nezistený) vlastník, a každý z nich disponuje spoluvlastníckym podielom 1/20 na predmetnej nehnuteľnosti. Žalovaní 1./ až 3./ sú zo zákona (zákona č. 180/1995 Z. z. o niektorých opatreniach na usporiadanie vlastníctva k pozemkom) zastúpený zákonným zástupcom, ktorým je Slovenský pozemkový fond. 3. Žalobca žalobou deklaruje, že nechce zostať podielovým spoluvlastníkom predmetu spoluvlastníctva so žalovaným 1./ až 3./ a navrhuje jeho podielové spoluvlastníctvo s ním zrušiť a vyporiadať ho tak,</w:t>
      </w:r>
    </w:p>
    <w:p>
      <w:r>
        <w:t>že nakoľko je majoritný spoluvlastník, tak celú nehnuteľnosť súd prikáže do výlučného vlastníctva jemu a žalobcu zaviaže každému zo žalovaných vyplatiť za ich ustupujúci podiel primeranú náhradu v sume 628,12 eur, ktorá korešponduje s výmerou pripadajúcou na podiel každého z nich - 57,05 m2 pri cene za m2 11,01 eur, ohodnotenej znaleckým posudkom č. 203/2022 znalca E. J., ktorý žalobca predložil ako dôkaz. 4. Podaním zo dňa 22.05.2024 zákonný zástupca žalovaných Slovenský pozemkový fond uznal nárok uplatnený žalobcom čo do dôvodu. To znamená, že uznal nárok žalobcu na zrušenie podielového spoluvlastníctva so žalovanými 1./ až 3./, ktorých zastupuje, na prikázanie celej nehnuteľnosti do výlučného vlastníctva žalobcu a na vyporiadanie žalovaných 1./ až 3./ primeranou peňažnou náhradou za ustupujúce podiely. Vyjadril však nesúhlas čo do výšky vyporiadacieho podielu, ktorá, žalobcom navrhovaná, sa mu zdala nízka a navrhol vyporiadanie za sumu minimálne 13,43 eur za m2 ustupujúceho podielu na predmetnom pozemku. 5. Súd vo veci nariadil pojednávanie na 23.05.2024, na ktoré sa dostavil právny zástupca žalobcu a zákonný zástupca žalovaných 1./ až 3./ - Slovenský pozemkový fond svoju neprítomnosť ospravedlnil z pracovných dôvodov. Súd takto vec na tomto pojednávaní prejednal a rozhodol v neprítomnosti sporových strán s výnimkou právneho zástupcu žalobcu. Právny zástupca žalobcu na pojednávaní pristúpil na návrh zákonného zástupcu žalovaných 1./ až 3./ ohľadom ceny za ustupujúci podiel a akceptoval ním navrhnutú cenu 13,43 eur za m2 nehnuteľnosti. V tomto kontexte navrhol súdu pripustiť zmenu žaloby, kde vo výroku III. navrhovaného petitu žaloby navrhol navýšenie náhrady, ktorú bude povinný žalobca vyplatiť každému žalovanému za ustupujúce podiely, každému z nich, na sumu 766,18 eur. Súd túto zmenu podľa § 142 ods. 1 Civilného sporového poriadku pripustil. 6. Súd tak konštatuje, že uznávací prejav zákonného zástupcu žalovaných 1./ až 3./ Slovenského pozemkového fondu vyjadrený v jeho písomnom podaní z 22.05.2024 sa po pripustení zmeny žaloby navrhnutej žalobcom na pojednávaní 23.05.2024 už viaže na uznanie uplatneného nároku žalobcom, nielen čo do dôvodu, ale aj čo do výšky. 7. Podľa § 282 zákona č. 160/2015 Z. z. Civilného sporového poriadku (ďalej len „CSP“), Ak žalovaný uzná nárok uplatnený žalobcom alebo jeho časť, rozhodne súd na návrh žalobcu rozsudkom pre uznanie nároku. 8. Podľa § 283 CSP, Ak na strane žalovaného vystupuje viacero subjektov, je na vydanie rozsudku pre uznanie nároku potrebné, aby nárok žalobcu uznali všetci žalovaní; to neplatí, ak ide o samostatné spoločenstvo podľa § 76. 9. Podľa § 285 CSP, Odôvodnenie rozsudku pre uznanie nároku obsahuje len stručnú identifikáciu procesného nároku a právny dôvod vydania rozsudku pre uznanie nároku. 10. Právny zástupca žalobcu na pojednávaní navrhol súdu vydať rozsudok pre uznanie nároku a žalovaní 1./ až 3./, každý z nich zastúpení Slovenským pozemkovým fondom v písomnom vyjadrení zástupcu žalovaných z 22.05.2024 uznal žalobcom uplatnený nárok, čo do dôvodu aj výšky po pripustení zmeny žaloby navrhnutej žalobcom, ktorá akcentovala požadovanú výšku zákonného zástupcu žalovaných 1./ až 3./ za ustupujúce podiely na nehnuteľnosti. 11. Súd tak konštatuje, že podľa § 282, § 283 CSP boli splnené podmienky pre vyhlásenie rozsudku pre uznanie nároku, a preto vo veci týmto rozsudkom rozhodol. 12. V súlade s § 285 CSP, tento rozsudok obsahuje len stručnú identifikáciu procesného nároku a právny dôvod vydania rozsudku pre uznanie nároku.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 Nakoľko sa žalobca prostredníctvom právneho zástupcu vzal práva na odvolanie voči vyhlásenému rozsudku na pojednávaní dňa 23.05.2024, toto právo mu zaniklo.</w:t>
      </w:r>
    </w:p>
    <w:p/>
    <w:p>
      <w:r>
        <w:t>Zdroj: KAUZIS.SK – https://www.kauzis.sk/judikatura/r/ECLI:SK:OSVT:2024:8823201830.4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