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2Nt/13/2024 z 15. 7. 2024</w:t>
      </w:r>
    </w:p>
    <w:p>
      <w:r>
        <w:t>Uznesenie Okresného súdu Vranov nad Topľou z 15. júla 2024, sp. zn. 2Nt/13/2024, ECLI:SK:OSVT:2024:8824010303.1</w:t>
      </w:r>
    </w:p>
    <w:p>
      <w:r>
        <w:t>Súd: Okresný súd Vranov nad Topľou</w:t>
      </w:r>
    </w:p>
    <w:p>
      <w:r>
        <w:t>Spisová značka: 2Nt/13/2024</w:t>
      </w:r>
    </w:p>
    <w:p>
      <w:r>
        <w:t>ECLI: ECLI:SK:OSVT:2024:8824010303.1</w:t>
      </w:r>
    </w:p>
    <w:p>
      <w:r>
        <w:t>Dátum vydania: 15. 7. 2024</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Vranov nad Topľou 2Nt/13/2024 8824010303 15. 07. 2024 Mgr. Marcela Holubová ECLI:SK:OSVT:2024:8824010303.1</w:t>
      </w:r>
    </w:p>
    <w:p>
      <w:r>
        <w:t>Uznesenie Okresný súd Vranov nad Topľou samosudkyňou Mgr. Marcelou Holubovou v trestnej veci odsúdeného T. Š., B.. XX.X.XXXX, o návrhu zdravotníckeho zariadenia na ukončenie ochranného psychiatrického liečenia ambulantnou formou, takto rozhodol: Podľa § 448 ods. 2 Trestného poriadku v spojení s § 74 ods. 2 Trestného zákona (veta prvá) ochranné psychiatrické liečenie ambulantnou formou u odsúdeného T. Š., nar. XX.X.XXXX P. O., trvale bytom T. P. B. O., okres Vranov nad Topľou, uložené Trestným rozkazom Okresného súdu Michalovce zo dňa 20.7.2023, č.k. 4T/58/2023 - 158, z dôvodu splnenia účelu liečby ukončuje. odôvodnenie: Okresný súd Michalovce v konaní sp.zn. 4T/58/2023 podaním zo dňa 26.6.2024, v zmysle § 448 ods. 2 Trestného poriadku postúpil Okresnému súdu Vranov nad Topľou ako vecne a miestne príslušnému súdu, návrh Neštátneho zdravotníckeho zariadenia U. U..G..C.., L. H. T.. T. W., W. XXX/X, P. B. O., N.: XX XXX XX1, na rozhodnutie o ukončení ochranného psychiatrického liečenia ambulantnou formou z dôvodu splnenia účelu liečby u odsúdeného T. Š., B.. XX.X.XXXX, trvale bytom Mesto Vranov nad Topľou, t.č. Ú., O. XXXX, Vranov nad Topľou, uloženého v konaní vedenom Okresným súdom Michalovce pod sp.zn. 4T/58/2023. Postúpené podanie bolo Okresnému súdu Vranov nad Topľou doručené dňa 1.7.2024, konanie je ďalej vedené pod sp.zn. 2Nt/13/2024. Trestným rozkazom Okresného súdu Michalovce zo dňa 20.7.2023, sp.zn. 4T/58/2023, bolo obvinenému T. Š. (ďalej len odsúdený), za prečin krádeže podľa § 212 ods. 1 písm. g) Trestného zákona, popri treste odňatia slobody v trvaní 3 mesiace a 28 dní nepodmienečne, so zaradením do ústavu so stredným stupňom stráženia, uložené aj ochranné psychiatrické liečenie ambulantnou formou podľa § 73 ods. 1, ods. 2 písm. d), § 74 ods. 1 Trestného zákona, trest odňatia slobody zo započítaním väzby odsúdený vykonával od 21.3.2023 do 20.7.2023, po výkone bol prepustený na slobodu. Po prepustení na slobodu bol odsúdenému Okresným súdom Michalovce v konaní sp.zn. 4T/58/2023, výkon ochranného psychiatrického liečenia nariadený v Neštátnom zdravotníckom zariadení U. U..G..C.., P. L. H. T.. T. W., W. XXX/X, P. B. O., N.: XX XXX XXX, k čomu ošetrujúca lekárka oznámila, že s výkonom ochranného liečenia sa začalo dňa 14.9.2023, kedy sa odsúdený dostavil do ambulancie na prvé vyšetrenie. K ďalšiemu priebehu výkonu ochranného psychiatrického liečenia, bolo Okresnému súdu Michalovce dňa 3.6.2024 ošetrujúcou lekárkou T.. T. W. doručené podanie - Návrh na ukončenie ochranného psychiatrického liečenia ambulantnou formou u odsúdeného zo dňa 31.5.2024, z obsahu ktorého vyplýva, že po nástupe ochranného liečenia odo dňa 14.9.2023 odsúdený dochádzal na pravidelné kontroly v mesačných intervaloch, jeho stav je stabilizovaný, t.č. psychofarmakologickú liečbu nevyžaduje. Z dôvodu, že ochranné psychiatrické liečenie z medicínskeho liečenia splnilo svoj účel</w:t>
      </w:r>
    </w:p>
    <w:p>
      <w:r>
        <w:t>navrhla jeho ukončenie. Podaním zo dňa 26.6.2024 bol návrh Okresným súdom Michalovce postúpený na rozhodnutie Okresnému súdu Vranov nad Topľou doručeným dňa 1.7.2024. Podľa § 291 Trestného poriadku na verejnom zasadnutí rozhoduje súd, ak to zákon výslovne ustanovuje. Podľa § 448 ods. 2 Trestného poriadku o prepustení z ochranného liečenia alebo o jeho ukončení rozhodne na návrh prokurátora, obvineného, zdravotníckeho zariadenia alebo riaditeľa ústavu na výkon trestu odňatia slobody alebo nemocnice pre obvinených a odsúdených alebo aj bez takého návrhu predseda senátu súdu, v ktorého obvode sa ochranné liečenie vykonáva; ak rozhoduje na návrh prokurátora, zdravotníckeho zariadenia alebo riaditeľa ústavu na výkon trestu odňatia slobody alebo nemocnice pre obvinených a odsúdených o prepustení z ústavného ochranného liečenia alebo o jeho ukončení, rozhodne najneskôr do desiatich pracovných dní od doručenia návrhu súdu. Podľa § 73 ods. 1 Trestného zákona súd uloží ochranné liečenie v prípadoch uvedených v § 39 ods. 2 písm. c) a § 40 ods. 1 písm. c) alebo ak páchateľ činu inak trestného nie je pre nepríčetnosť trestne zodpovedný a jeho pobyt na slobode je nebezpečný. Podľa § 73 ods. 2 písm. d) Trestného zákona súd môže uložiť ochranné liečenie aj vtedy, ak páchateľ spáchal trestný čin pod vplyvom návykovej látky alebo v súvislosti s jej užívaním. Podľa § 74 ods. 1 Trestného zákona ak sa ochranné liečenie ukladá popri nepodmienečnom treste odňatia slobody, jeho výkon sa spravidla začína po nástupe výkonu trestu v ústave na výkon trestu. V ostatných prípadoch sa ochranné liečenie vykonáva spravidla v zariadení ústavnej zdravotnej starostlivosti. Ak možno vzhľadom na povahu choroby a liečebné možnosti očakávať, že účel splní aj ambulantné liečenie, môže súd nariadiť aj tento spôsob liečenia, prípadne ústavné liečenie zmeniť na ambulantné liečenie alebo v odôvodnenom prípade aj naopak. Ak dĺžka výkonu trestu odňatia slobody v ústave na výkon trestu nepostačí na splnenie účelu ochranného liečenia, súd môže rozhodnúť o jeho pokračovaní v liečebnom alebo ambulantnom zariadení. Podľa § 74 ods. 2 Trestného zákona (veta prvá) ochranné liečenie potrvá, kým to vyžaduje jeho účel. Pretože sa odsúdený pravidelne podroboval súdom nariadenej ochrannej psychiatrickej liečbe, počas pravidelných ambulantných kontrol nebolo zistené porušenie liečebného režimu a liečba tak splnila svoj účel, súd návrhu zdravotníckeho zariadenia na ukončenie ochranného liečenia u odsúdeného vyhovel a rozhodol o ukončení tak, ako je uvedené vo výrokovej časti tohto uznesenia. Ukončením ochranného liečenia súdom nie je odsúdenému odňatá možnosť dobrovoľne pokračovať v liečbe v prípade, ak si to jeho zdravotný stav bude do budúcna vyžadovať. Poučenie: Proti tomuto uzneseniu je prípustná sťažnosť do 3 (troch) pracovných dní odo dňa jeho doručenia na Krajský súd v Prešove prostredníctvom Okresného súdu Vranov nad Topľou, ktorá má v prípade, ak ju podá prokurátor proti uzneseniu o prepustení z ochranného liečenia alebo ukončení ochranného liečenia, odkladný účinok.</w:t>
      </w:r>
    </w:p>
    <w:p/>
    <w:p>
      <w:r>
        <w:t>Zdroj: KAUZIS.SK – https://www.kauzis.sk/judikatura/r/ECLI:SK:OSVT:2024:8824010303.1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