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6P/75/2024 z 15. 8. 2024</w:t>
      </w:r>
    </w:p>
    <w:p>
      <w:r>
        <w:t>Rozsudok Okresného súdu Vranov nad Topľou z 15. augusta 2024, sp. zn. 6P/75/2024, ECLI:SK:OSVT:2024:8824201407.2</w:t>
      </w:r>
    </w:p>
    <w:p>
      <w:r>
        <w:t>Súd: Okresný súd Vranov nad Topľou</w:t>
      </w:r>
    </w:p>
    <w:p>
      <w:r>
        <w:t>Spisová značka: 6P/75/2024</w:t>
      </w:r>
    </w:p>
    <w:p>
      <w:r>
        <w:t>ECLI: ECLI:SK:OSVT:2024:8824201407.2</w:t>
      </w:r>
    </w:p>
    <w:p>
      <w:r>
        <w:t>Dátum vydania: 15. 8.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6P/75/2024 8824201407 15. 08. 2024 JUDr. Iveta Mihóková ECLI:SK:OSVT:2024:8824201407.2</w:t>
      </w:r>
    </w:p>
    <w:p>
      <w:r>
        <w:t>ROZSUDOK V MENE SLOVENSKEJ REPUBLIKY Okresný súd Vranov nad Topľou sudcom JUDr. Ivetou Mihókovou v právnej veci starostlivosti súdu o maloletých, mal. A. B., nar. XX.XX.XXXX, mal. C. B., nar. XX.XX.XXXX, mal. D. E., nar. XX.XX.XXXX, mal. F. E., nar. XX.XX.XXXX, mal. G. E., nar. XX.XX.XXXX a mal. H. E., nar. XX.XX.XXXX, toho času I. J. F., K. L. C. XX, zast. kolíznym opatrovníkom Úradom práce, sociálnych vecí a rodiny Vranov nad Topľou, odbor sociálnych vecí a rodiny, oddelenie sociálnoprávnej ochrany detí a sociálnej kurately, Námestie slobody 5, Vranov nad Topľou, za účasti matky C. E., nar. XX.XX.XXXX, bytom C. XXX, M. a otca mal. A. B. a mal. C. B.: A. B., nar. XX.XX.XXXX, trvale bytom C. XXX, M., o zrušenie výchovného opatrenia, takto rozhodol: I. Súd z r u š u j e výchovné opatrenie vo forme pobytu u maloletých detí A., nar. XX.XX.XXXX a C., nar. XX.XX.XXXX B. a u maloletých detí D., nar. XX.XX.XXXX, F., nar. XX.XX.XXXX, G., nar. XX.XX.XXXX a H., nar. XX.XX.XXXX E. v Centre pre deti a rodiny vo J. F. uložené rozsudkom Okresného súdu Vranov nad Topľou, č. k. 6P/25/2024-31 zo dňa 26.03.2024. II. Z v e r u j e mal. deti A. B., nar. XX.XX.XXXX a C. B., nar. XX.XX.XXXX do spoločnej osobnej starostlivosti rodičov. III. Z v e r u j e mal. deti D., nar. XX.XX.XXXX, F., nar. XX.XX.XXXX, G., nar. XX.XX.XXXX a H., nar. XX.XX.XXXX E. do osobnej starostlivosti matky. IV. Žiaden z účastníkov n e m á n á r o k na náhradu trov konania. odôvodnenie: 1. Matka sa podaným návrhom domáhala vydania rozhodnutia, ktorým by súd zrušil výchovné opatrenie u jej maloletých detí vo forme pobytu v Centre pre deti a rodiny J. F., K. L. C. XX, J. F., uložené rozsudkom Okresného súdu Vranov nad Topľou sp. zn. 6P/25/2024 zo dňa 26.03.2024. 2. Otec maloletých detí s návrhom súhlasil. 3. V zmysle ust. § 221, písm. a) CSP, písomné vyhotovenie rozsudku nemusí obsahovať odôvodnenie, ak je na pojednávaní vyhlásený rozsudok za prítomností všetkých strán, alebo ich zástupcov, ktorí sa vzdajú odvolania. 4. V danom prípade sa matka, otec a kolízny opatrovník zúčastnili pojednávania vo veci a po vyhlásení rozsudku sa vzdali práva odvolania proti všetkým jeho výrokom. Berúc do úvahy uvedené skutočnosti, písomné vyhotovenie rozsudku neobsahuje odôvodnenie.</w:t>
      </w:r>
    </w:p>
    <w:p>
      <w:r>
        <w:t>5. O trovách konania bolo rozhodnuté podľa § 52 CMP v platnom znení, podľa ktorého žiaden z účastníkov nemá nárok na náhradu trov konania, ak tento zákon neustanovuje inak. Poučenie: Proti tomuto rozhodnutiu odvolanie nie je prípustné, pretože účastníci konania sa po jeho vyhlásení vzdali práva podať odvolanie.</w:t>
      </w:r>
    </w:p>
    <w:p/>
    <w:p>
      <w:r>
        <w:t>Zdroj: KAUZIS.SK – https://www.kauzis.sk/judikatura/r/ECLI:SK:OSVT:2024:8824201407.2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