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7P/92/2024 z 27. 11. 2024</w:t>
      </w:r>
    </w:p>
    <w:p>
      <w:r>
        <w:t>Rozsudok Okresného súdu Vranov nad Topľou z 27. novembra 2024, sp. zn. 7P/92/2024, ECLI:SK:OSVT:2024:8824201656.5</w:t>
      </w:r>
    </w:p>
    <w:p>
      <w:r>
        <w:t>Súd: Okresný súd Vranov nad Topľou</w:t>
      </w:r>
    </w:p>
    <w:p>
      <w:r>
        <w:t>Spisová značka: 7P/92/2024</w:t>
      </w:r>
    </w:p>
    <w:p>
      <w:r>
        <w:t>ECLI: ECLI:SK:OSVT:2024:8824201656.5</w:t>
      </w:r>
    </w:p>
    <w:p>
      <w:r>
        <w:t>Dátum vydania: 27. 11.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7P/92/2024 8824201656 27. 11. 2024 JUDr. Martina Melníková ECLI:SK:OSVT:2024:8824201656.5</w:t>
      </w:r>
    </w:p>
    <w:p>
      <w:r>
        <w:t>ROZSUDOK V MENE SLOVENSKEJ REPUBLIKY Okresný súd Vranov nad Topľou sudkyňou JUDr. Martinou Melníkovou v právnej veci starostlivosti súdu o maloletú A. B., nar. XX.XX.XXXX, zastúpená kolíznym opatrovníkom Úradom práce, sociálnych vecí a rodiny vo Vranove nad Topľou, odbor sociálnych vecí a rodiny, oddelenie sociálnoprávnej ochrany detí a sociálnej kurately, so sídlom Námestie slobody 5, Vranov nad Topľou, o návrhu otca: C. B., nar. XX.XX.XXXX, bytom D. E. B. XXX, okr. A. E. B., štátny občan Slovenskej republiky, zast.: Mgr. Katarína Liptáková, advokátka, so sídlom Floriánska 16, Košice - mestská časť Staré Mesto na zrušenie vyživovacej povinnosti a o návrhu matky: F. B., nar. XX.XX.XXXX, bytom A. XXX/XX, A. E. B., štátny občan Slovenskej republiky na zmenu práv a povinností rodičov k dieťaťu, takto rozhodol: I. Súd návrh matky na úpravu práv a povinností k mal. A. B., nar. XX.XX.XXXX, pôvodne vedený pod sp. 7P/104/2024, teraz vedený pod sp zn. 7P/92/2024, z a s t a v u j e. II. Súd s c h v a ľ u j e rodičovskú dohodu v tomto znení: Súd mení výrok o výživnom rozsudku Okresného súdu Vranov nad Topľou sp. zn. 6P/95/2022 zo dňa 16.06.2022 na mal. A. B., nar. XX.XX.XXXX, a to tak, že počas striedavej osobnej starostlivosti sa výživné n e u r č u j e. III.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w:t>
      </w:r>
    </w:p>
    <w:p/>
    <w:p>
      <w:r>
        <w:t>Zdroj: KAUZIS.SK – https://www.kauzis.sk/judikatura/r/ECLI:SK:OSVT:2024:8824201656.5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