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7Er/271/2003 z 23. 6. 2025</w:t>
      </w:r>
    </w:p>
    <w:p>
      <w:r>
        <w:t>Uznesenie Okresného súdu Vranov nad Topľou z 23. júna 2025, sp. zn. 7Er/271/2003, ECLI:SK:OSVT:2025:8820201482.3</w:t>
      </w:r>
    </w:p>
    <w:p>
      <w:r>
        <w:t>Súd: Okresný súd Vranov nad Topľou</w:t>
      </w:r>
    </w:p>
    <w:p>
      <w:r>
        <w:t>Spisová značka: 7Er/271/2003</w:t>
      </w:r>
    </w:p>
    <w:p>
      <w:r>
        <w:t>ECLI: ECLI:SK:OSVT:2025:8820201482.3</w:t>
      </w:r>
    </w:p>
    <w:p>
      <w:r>
        <w:t>Dátum vydania: 23. 6.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7Er/271/2003 8820201482 23. 06. 2025 JUDr. Michal Gedor ECLI:SK:OSVT:2025:8820201482.3</w:t>
      </w:r>
    </w:p>
    <w:p>
      <w:r>
        <w:t>Uznesenie Okresný súd Vranov nad Topľou v exekučnej veci oprávneného: Sociálna poisťovňa so sídlom v Bratislave, pobočka Vranov nad Topľou, IČO: 30807484, Rázusova 128, 093 18 Vranov nad Topľou, proti povinnému: A. B., nar. XX.XX.XXXX, C. XX, XXX XX D. E., o vymoženie 633,30 eur s príslušenstvom, súdnym exekútorom JUDr. Stanislavom Moskvičom, Exekútorsky úrad Prešov, takto rozhodol: I. Súd námietkam spoločnosti Slovenská konsolidačná, a.s., so sídlom Cintorínska 21, 814 99 Bratislava, IČO: 35 776 005 proti Upovedomeniu o zastavení starej exekúcie č.k. EX 299/2003 zo dňa 15.05.2020 v y h o v u j e. II. Súd z r u š u j e Upovedomenie o zastavení starej exekúcie č.k. EX 299/2003 zo dňa 15.05.2020. III. Súd námietky oprávneného voči Upovedomeniu o zastavení starej exekúcie č. k. EX 299/2003 zo dňa 08.04.2020 z a m i e t a. odôvodnenie: 1. Na základe návrhu oprávneného a poverenia Okresného súdu Vranov nad Topľou zo dňa 21.08.2003 začal súdny exekútor exekúciu o vymoženie 633,30 eur s príslušenstvom. 2. Súdny exekútor vydal dňa 08.04.2020 Upovedomenie o zastavení starej exekúcie (ďalej len ako „upovedomenie“, v ktorom ako oprávneného označil Sociálnu poisťovňu so sídlom v Bratislave, pobočka Vranov nad Topľou, ktorej zároveň upovedomenie zaslal. Súdny exekútor taktiež vydal dňa 15.05.2020 Upovedomenie o zastavení starej exekúcie (ďalej len ako „upovedomenie“, v ktorom ako oprávneného označil spoločnosť Slovenská konsolidačná, a.s., Cintorínska 21, 814 99 Bratislava, IČO: 35 776 005, ktorej zároveň upovedomenie zaslal. 3. Proti upovedomeniu podala spoločnosť Slovenská konsolidačná, a.s., Cintorínska 21, 814 99 Bratislava, IČO: 35 776 005 námietky, ktoré boli doručené súdnemu exekútorovi v zákonnej lehote, a to z dôvodu, že Slovenská konsolidačná, a.s. nie je účastníkom konania na strane oprávneného. V námietkach uviedla, že k zmene účastníka exekučného konania môže dôjsť len na základe právoplatného rozhodnutia súdu a až po právoplatnosti tohto rozhodnutia môže exekútor konať s novým oprávneným. Slovenskej konsolidačnej, a.s. nebolo doručené rozhodnutie o zmene účastníka konania a teda sa nikdy nestala účastníkom predmetného exekučného konania. Zároveň oprávnený – Sociálna poisťovňa podala v zákonnej lehote námietky, v ktorých uviedla, že na základe Zmluvy o postúpení pohľadávok č. F./XXXX zo dňa 10.02.2015 uzatvorenej medzi Sociálnou poisťovňou ako postupcom a spoločnosťou Slovenská konsolidačná, a.s., Cintorínska 21, 814 99 Bratislava ako postupníkom došlo k postúpeniu pohľadávky evidovanej aj voči povinnému. Podľa názoru oprávneného, ktorý postúpil spoločnosti Slovenská konsolidačná, a.s. pohľadávky, nie je oprávnený nositeľom hmotného práva z exekučného titulu. Hmotné právo prešlo na iného účastníka konania a súd mal na základe návrhu rozhodnúť o zmene účastníka konania na strane oprávneného</w:t>
      </w:r>
    </w:p>
    <w:p>
      <w:r>
        <w:t>4. Podľa § 1 ods. 1 a 2 zákona č. 233/2019 Z. 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Na účely tohto zákona sa starou exekúciou rozumie exekúcia začatá pred 1. aprílom 2017 a vedená podľa predpisov účinných do 31. marca 2017. 5. Podľa § 5 ods. 2 písm. a) ZoUNEK upovedomenie o zastavení starej exekúcie obsahuje označenie oprávneného a povinného. 6. Podľa § 7 ods. 1 ZoUNEK proti upovedomeniu o zastavení starej exekúcie, ktoré bolo vydané v rozpore s týmto zákonom, môže oprávnený podať do 30 dní od jeho doručenia u exekútora námietky. Námietky proti paušálnym trovám nie sú prípustné. 7.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8. V zmysle § 243 zákona č.233/1995 Z.z. o súdnych exekútoroch a exekučnej činnosti (Exekučný poriadok) a o zmene a doplnení ďalších zákonov, tento zákon sa vzťahuje aj na konania začaté predo dňom účinnosti tohto zákona. 9. Podľa § 37 ods. 3 a 4 Exekučného poriadku, proti inému než tomu, kto je v rozhodnutí označený ako povinný, alebo v prospech iného než toho, kto je v rozhodnutí označený ako oprávnený, možno vykonať exekúciu, len ak sa preukázalo, že naňho prešla povinnosť alebo právo z exekučného titulu podľa § 41. Ak nastanú skutočnosti, na ktorých základe dochádza k prevodu alebo prechodu práv a povinností vyplývajúcich z exekučného titulu, sú účastníci konania povinní bez zbytočného odkladu písomne oznámiť tieto skutočnosti exekútorovi. Oznámenie musí byť doložené listinou preukazujúcou prevod alebo prechod práv alebo povinností. Návrh na pripustenie zmeny účastníkov konania je exekútor povinný súdu doručiť v lehote 14 dní odo dňa, keď sa o týchto skutočnostiach dozvedel. Súd rozhodne do 60 dní od doručenia návrhu uznesením. Rozhodnutie sa doručí exekútorovi, oprávnenému a povinnému, ktorí sú označení v exekučnom titule, a tomu účastníkovi, na ktorého právo alebo povinnosť prešla. Ak k prevodu alebo prechodu práv alebo povinností z exekučného titulu dôjde po vydaní poverenia na vykonanie exekúcie, pokračuje exekútor vo vykonávaní exekúcie na základe pôvodného poverenia, ku ktorému priloží originál právoplatného rozhodnutia súdu o pripustení zmeny alebo odpis rozhodnutia. 10. Z predloženého upovedomenia zo dňa 15.05.2020 o zastavení starej exekúcie č.k. EX 299/2003, proti ktorému smerujú námietky, súd zistil, že je v ňom ako oprávnený uvedená spoločnosť Slovenská konsolidačná, a.s., Cintorínska 21, 814 99 Bratislava, IČO: 35 776 005, ktorá však nie je účastníkom konania. 11. Súd má preto za to, že námietky spoločnosti Slovenská konsolidačná, a.s., Cintorínska 21, 814 99 Bratislava, IČO: 35 776 005 sú dôvodné. V uvedenom prípade účastníkom konania na strane oprávneného je Sociálna poisťovňa so sídlom v Bratislave, pobočka Vranov nad Topľou, IČO: 30807484, Rázusova 128, 093 18 Vranov nad Topľou a táto preto mala byť uvedená ako oprávnený v Upovedomení o zastavení starej exekúcie č.k. EX 299/2003, nakoľko súd mal zo spisu preukázané, že súdu v priebehu starej exekúcie nebol doručený návrh na zmenu účastníka na strane oprávneného. Z dôvodu, že súdny exekútor v Upovedomení o zastavení starej exekúcie č.k. EX 299/2003 zo dňa 15.05.2020 uviedol ako oprávneného Slovenská konsolidačná, a.s., Cintorínska 21, 814 99 Bratislava, IČO: 35 776 005, Upovedomenie o zastavení starej exekúcie č. k. EX 299/2003 zo dňa 15.05.2020 bolo vydané v rozpore so ZoUNEK. 12. Vzhľadom na uvedené, súd námietkam spoločnosti Slovenská konsolidačná a.s. vyhovel a zrušil Upovedomenie o zastavení starej exekúcie č.k. EX 299/2003 zo dňa 15.05.2020 podľa § 7 ods.3 ZoUNEK.</w:t>
      </w:r>
    </w:p>
    <w:p>
      <w:r>
        <w:t>13. Podľa § 7 ods. 1 ZoUNEK je subjektom oprávneným podať námietky proti upovedomeniu o zastavení starej exekúcie oprávnený. Aj keď v tejto veci podal námietky aj subjekt, ktorý oprávneným v tomto exekučnom konaní nie je, súd o námietkach rozhodol. Súd tak postupoval v súlade s čl. 3 ods. 1 Civilného sporového poriadku, pretože logickým výkladom ustanovenia § 7 ods. 1 ZoUNEK, ale aj ostatných ustanovení tohto zákona a jeho účelu, dospel k záveru, že zámerom zákonodarcu pri pripustení námietok proti vydanému upovedomeniu o zastavení starej exekúcie bolo poskytnúť obranu nielen oprávnenému, ale aj subjektu, s ktorým exekútor v rozpore so zákonom koná ako s oprávneným (označí ho za oprávneného, doručí mu upovedomenie aj s výzvou na úhradu paušálnych trov exekúcie). Rieši sa tak neprípustná situácia, ktorá vznikla tým, že bolo vydané upovedomenie, v ktorom nebol správne označený oprávnený. 14. Súd sa ďalej zaoberal námietkami podanými oprávneným – Sociálna poisťovňa so sídlom v Bratislave, pobočka Vranov nad Topľou voči upovedomeniu o zastavení starej exekúcie EX 299/2003 zo dňa 08.04.2020. Súd mal zo spisu za preukázané, že súd nerozhodoval o zmene účastníka na strane oprávneného a teda súdny exekútor v upovedomení o zastavení starej exekúcie EX 299/2003 zo dňa 08.04.2020 správne uviedol ako oprávneného Sociálnu poisťovňu. Účastníkmi exekučného konania sú oprávnený a povinný, teda na jednej strane subjekt, v prospech ktorého je exekúcia vykonávaná a na druhej strane subjekt voči ktorému (v neprospech ktorého) je exekúcia vedená. V oboch prípadoch ide o pojmy procesného práva. Ako bolo vyššie uvedené, v predmetnej veci oprávnený namieta, že nie je z hmotnoprávneho hľadiska veriteľom danej pohľadávky, nakoľko ju v priebehu exekúcie postúpil prostredníctvom zmluvy o postúpení pohľadávok na inú osobu. Súd má za to, že zmluva o postúpení pohľadávok je dvojstranným právnym úkonom, na základe ktorého dochádza k vzniku, zmene a zániku práv a povinností medzi jeho účastníkmi (je záväzný inter partes). Ak je súčasťou zmluvy o postúpení pohľadávok aj dojednanie o úhrade trov exekúcií, v ktorých sa postúpené pohľadávky vymáhajú, takéto dojednanie zaväzuje len strany tejto zmluvy, ale nie tretie osoby a orgány verejnej moci. 15. Na to, aby sa účinky predmetnej zmluvy o postúpení pohľadávok prejavili v procesnej rovine v rámci konkrétnej exekúcie by bolo potrebné, aby súd mal postúpenie pohľadávky na nového oprávneného preukázané. V predmetnej exekučnej veci k tomu nedošlo, nakoľko z obsahu spisu vyplýva, že v priebehu exekúcie nebola súdu doručená zmluva o postúpení pohľadávky, a to ani zo strany súdneho exekútora a ani zo strany oprávneného. Návrh na zmenu účastníka konania na strane oprávneného súdu ani nebol doručený. 16. Ak by aj návrh na zmenu účastníka na strane oprávneného v priebehu exekúcie podaný bol a súd by o ňom pred vydaním upovedomenia o zastavení starej exekúcie nerozhodol, takáto okolnosť by nepredstavovala prekážku vydania upovedomenia o zastavení starej exekúcie z dôvodu uplynutia rozhodnej doby, pretože aj prípadný podaný návrh na pripustenie zmeny účastníka exekučného konania na strane oprávneného nespôsobuje predĺženie plynutia rozhodnej doby v zmysle § 4 ZoUNEK. 17. Na základe uvedeného je zrejmé, že oprávneným v exekučnom konaní je ten subjekt, ktorý je v tomto procesnom postavení ku dňu vydania upovedomenia o zastavení starej exekúcie. Súd teda nezistil pochybenie zo strany súdneho exekútora, keď upovedomenie o zastavení starej exekúcie č. k. EX 299/2003 zo dňa 08.04.2020 ako procesný úkon doručoval subjektu, ktorý bol v čase jeho vydania nepochybne v procesnom postavení oprávneného, konkrétne Sociálnej poisťovni. 18. Vzhľadom na vyššie uvedené skutočnosti súd rozhodol tak ako je uvedené vo výrokovej časti tohto rozhodnutia.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r>
        <w:t>Rozsah, v akom sa uznesenie napáda, môže sťažovateľ rozšíriť len do uplynutia lehoty na podanie sťažnosti.</w:t>
      </w:r>
    </w:p>
    <w:p/>
    <w:p>
      <w:r>
        <w:t>Zdroj: KAUZIS.SK – https://www.kauzis.sk/judikatura/r/ECLI:SK:OSVT:2025:8820201482.3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