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7P/16/2025 z 26. 3. 2025</w:t>
      </w:r>
    </w:p>
    <w:p>
      <w:r>
        <w:t>Rozsudok Okresného súdu Vranov nad Topľou z 26. marca 2025, sp. zn. 7P/16/2025, ECLI:SK:OSVT:2025:8825200294.2</w:t>
      </w:r>
    </w:p>
    <w:p>
      <w:r>
        <w:t>Súd: Okresný súd Vranov nad Topľou</w:t>
      </w:r>
    </w:p>
    <w:p>
      <w:r>
        <w:t>Spisová značka: 7P/16/2025</w:t>
      </w:r>
    </w:p>
    <w:p>
      <w:r>
        <w:t>ECLI: ECLI:SK:OSVT:2025:8825200294.2</w:t>
      </w:r>
    </w:p>
    <w:p>
      <w:r>
        <w:t>Dátum vydania: 26. 3.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7P/16/2025 8825200294 26. 03. 2025 JUDr. Martina Melníková ECLI:SK:OSVT:2025:8825200294.2</w:t>
      </w:r>
    </w:p>
    <w:p>
      <w:r>
        <w:t>ROZSUDOK V MENE SLOVENSKEJ REPUBLIKY Okresný súd Vranov nad Topľou sudkyňou JUDr. Martinou Melníkovou v právnej veci starostlivosti súdu o maloleté deti A. B., nar. XX.XX.XXXX a C. B., nar. XX.XX.XXXX, obaja bytom pri matke, zastúpené kolíznym opatrovníkom Úradom práce, sociálnych vecí a rodiny vo Vranove nad Topľou, odbor sociálnych vecí a rodiny, oddelenie sociálnoprávnej ochrany detí a sociálnej kurately, so sídlom Námestie slobody 5, Vranov nad Topľou, na návrh matky: A. D., nar. XX.XX.XXXX, bytom E. XXX, D., okr. D. F. C., štátny občan Slovenskej republiky, za účasti otca: G. B., nar. XX.XX.XXXX, A. XX, okr. D. F. C., štátny občan Slovenskej republiky, o zvýšenie výživného na maloleté deti, takto rozhodol: Súd s c h v a ľ u j e rodičovskú dohodu v tomto znení: I. Súd m e n í 3. odsek I. výroku rozsudku Okresného súdu Vranov nad Topľou sp. zn. 8P/142/2020 zo dňa 23.09.2020, a to tak, že sa z v y š u j e výživné na maloletého A. B., nar. XX.XX.XXXX zo sumy 80,- eur mesačne na sumu 150,- eur mesačne počnúc dňom 01.03.2025, ktoré otec je povinný platiť k rukám matky do 25.dňa mesiaca vopred. II. Súd m e n í 3. odsek I. výroku rozsudku Okresného súdu Vranov nad Topľou sp. zn. 8P/142/2020 zo dňa 23.09.2020, a to tak, že sa z v y š u j e výživné na maloletého C. B., nar. XX.XX.XXXX zo sumy 80,- eur mesačne na sumu 150,- eur mesačne počnúc dňom 01.03.2025, ktoré otec je povinný platiť k rukám matky do 25.dňa mesiaca vopred. III. Dlžné výživné od 01.03.2025 do 31.03.2025 na mal. A. B. a C. B. spolu vo výške 140,- eur sa otec z a v ä z u j e zaplatiť k rukám matky v mesačných splátkach vo výške 70,– eur spolu s bežných výživným od 01.04.2025. IV.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w:t>
      </w:r>
    </w:p>
    <w:p>
      <w:r>
        <w:t>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https://www.kauzis.sk/judikatura/r/ECLI:SK:OSVT:2025:8825200294.2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