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6Ps/3/2025 z 24. 4. 2025</w:t>
      </w:r>
    </w:p>
    <w:p>
      <w:r>
        <w:t>Uznesenie Okresného súdu Vranov nad Topľou z 24. apríla 2025, sp. zn. 6Ps/3/2025, ECLI:SK:OSVT:2025:8825200335.2</w:t>
      </w:r>
    </w:p>
    <w:p>
      <w:r>
        <w:t>Súd: Okresný súd Vranov nad Topľou</w:t>
      </w:r>
    </w:p>
    <w:p>
      <w:r>
        <w:t>Spisová značka: 6Ps/3/2025</w:t>
      </w:r>
    </w:p>
    <w:p>
      <w:r>
        <w:t>ECLI: ECLI:SK:OSVT:2025:8825200335.2</w:t>
      </w:r>
    </w:p>
    <w:p>
      <w:r>
        <w:t>Dátum vydania: 24. 4.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6Ps/3/2025 8825200335 24. 04. 2025 JUDr. Iveta Mihóková ECLI:SK:OSVT:2025:8825200335.2</w:t>
      </w:r>
    </w:p>
    <w:p>
      <w:r>
        <w:t>Uznesenie Okresný súd Vranov nad Topľou v právnej veci A. B., nar. XX.XX.XXXX, trvale bytom ul. C. XXX, D. B., na návrh opatrovníka A. B., nar. XX.XX.XXXX, bytom E. XXX/XX, D. B., o udelenie súhlasu s nakladaním s finančnými prostriedkami opatrovankyne, t a k t o rozhodol: I. Súd konanie z a s t a v u j e . II. Žiaden z účastníkov n e m á n á r o k na náhradu trov konania. odôvodnenie: 1. Navrhovateľ ako súdom ustanovený opatrovník opatrovankyne A. B., nar. XX.XX.XXXX sa návrhom podaným na tunajší súd domáhal udelenia súhlasu s investovaním finančných prostriedkov menovanej do podielového fondu. 2. Navrhovateľ ústne do zápisnice o pojednávaní vzal svoj návrh v celom rozsahu späť a žiadal konanie zastaviť.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Keďže navrhovateľ vzal svoj návrh v celom rozsahu späť pred jeho doručovaním,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https://www.kauzis.sk/judikatura/r/ECLI:SK:OSVT:2025:8825200335.2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