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8Pc/21/2025 z 31. 7. 2025</w:t>
      </w:r>
    </w:p>
    <w:p>
      <w:r>
        <w:t>Rozsudok Okresného súdu Vranov nad Topľou z 31. júla 2025, sp. zn. 8Pc/21/2025, ECLI:SK:OSVT:2025:8825201167.1</w:t>
      </w:r>
    </w:p>
    <w:p>
      <w:r>
        <w:t>Súd: Okresný súd Vranov nad Topľou</w:t>
      </w:r>
    </w:p>
    <w:p>
      <w:r>
        <w:t>Spisová značka: 8Pc/21/2025</w:t>
      </w:r>
    </w:p>
    <w:p>
      <w:r>
        <w:t>ECLI: ECLI:SK:OSVT:2025:8825201167.1</w:t>
      </w:r>
    </w:p>
    <w:p>
      <w:r>
        <w:t>Dátum vydania: 31. 7.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8Pc/21/2025 8825201167 31. 07. 2025 JUDr. Silvia Šviderská ECLI:SK:OSVT:2025:8825201167.1</w:t>
      </w:r>
    </w:p>
    <w:p>
      <w:r>
        <w:t>ROZSUDOK V MENE SLOVENSKEJ REPUBLIKY Okresný súd Vranov nad Topľou sudkyňou JUDr. Silviou Šviderskou v právnej veci navrhovateľky: A. B., nar. XX.XX.XXXX, bytom C. XXX/XX, D.- C., proti odporkyni: E. C., nar. XX.XX.XXXX, bytom F. XX, o zrušenie vyživovacej povinnosti takto rozhodol: I. Súd z r u š u j e vyživovaciu povinnosť navrhovateľky voči odporkyni určenú naposledy rozsudkom Okresného súdu Vranov nad Topľou č. k. 6P/197/2015-263 zo dňa 14.04.2016 a to ku dňu 01.08.2025. 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https://www.kauzis.sk/judikatura/r/ECLI:SK:OSVT:2025:8825201167.1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