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7P/93/2025 z 9. 10. 2025</w:t>
      </w:r>
    </w:p>
    <w:p>
      <w:r>
        <w:t>Uznesenie Okresného súdu Vranov nad Topľou z 9. októbra 2025, sp. zn. 7P/93/2025, ECLI:SK:OSVT:2025:8825201359.2</w:t>
      </w:r>
    </w:p>
    <w:p>
      <w:r>
        <w:t>Súd: Okresný súd Vranov nad Topľou</w:t>
      </w:r>
    </w:p>
    <w:p>
      <w:r>
        <w:t>Spisová značka: 7P/93/2025</w:t>
      </w:r>
    </w:p>
    <w:p>
      <w:r>
        <w:t>ECLI: ECLI:SK:OSVT:2025:8825201359.2</w:t>
      </w:r>
    </w:p>
    <w:p>
      <w:r>
        <w:t>Dátum vydania: 9. 10.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7P/93/2025 8825201359 09. 10. 2025 JUDr. Silvia Šviderská ECLI:SK:OSVT:2025:8825201359.2</w:t>
      </w:r>
    </w:p>
    <w:p>
      <w:r>
        <w:t>Uznesenie Okresný súd Vranov nad Topľou v právnej veci starostlivosti súdu o maloletého A. B., nar. XX.XX.XXXX, bytom pri rodičoch, zastúpeného kolíznym opatrovníkom: Úrad práce, sociálnych vecí a rodiny C. D. E., D. F. X, C. D. E., na návrh rodičov: A. B., nar. XX.XX.XXXX a G. B., nar. XX.XX.XXXX, obaja bytom D. XXX, F. H., za účasti darcu: I. J. E., nar. XX.XX.XXXX, bytom D. XXX, F. H., zast.: A. B., nar. XX.XX.XXXX, bytom D. XXX, F. H., o schválenie právneho úkonu, t a k t o rozhodol: I. Konanie z a s t a v u j e . II. Žiaden z účastníkov n e m á n á r o k na náhradu trov konania. odôvodnenie: 1. Rodičia maloletého dieťaťa sa podaným návrhom domáhali vydania rozhodnutia, ktorým by súd schválil právny úkon urobený v mene ich maloletého syna a to uzatvorenie darovacej zmluvy zo dňa XX.XX.XXXX, predmetom ktorej boli nehnuteľnosti zapísané na LV č. XXX k.ú. F. H.. 2. Pred začatím pojednávania rodičia maloletého dieťaťa zobrali návrh späť a žiadali konanie zastaviť. Zástupca darcu so späťvzatím návrhu súhlasil.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Vzhľadom na hore uvedené zákonné ustanovenie, späťvzatie návrhu zo strany navrhovateľov, súd konanie zastavil. 5. O trovách konania súd rozhodol v zmysle § 52 CMP, podľa ktorého žiaden z účastníkov nemá nárok na náhradu trov konania, ak tento zákon neustanovuje inak. Poučenie: Proti tomuto uzneseniu možno podať odvolanie do 15 dní od doručenia jeho písomného vyhotovenia na Krajský súd v Prešove prostredníctvom tunajšieho súdu.</w:t>
      </w:r>
    </w:p>
    <w:p>
      <w:r>
        <w:t>V zmysle § 363 Civilného sporového poriadku,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https://www.kauzis.sk/judikatura/r/ECLI:SK:OSVT:2025:8825201359.2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