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4Csp/54/2025 z 19. 12. 2025</w:t>
      </w:r>
    </w:p>
    <w:p>
      <w:r>
        <w:t>Rozsudok Okresného súdu Vranov nad Topľou z 19. decembra 2025, sp. zn. 4Csp/54/2025, ECLI:SK:OSVT:2025:8825201472.3</w:t>
      </w:r>
    </w:p>
    <w:p>
      <w:r>
        <w:t>Súd: Okresný súd Vranov nad Topľou</w:t>
      </w:r>
    </w:p>
    <w:p>
      <w:r>
        <w:t>Spisová značka: 4Csp/54/2025</w:t>
      </w:r>
    </w:p>
    <w:p>
      <w:r>
        <w:t>ECLI: ECLI:SK:OSVT:2025:8825201472.3</w:t>
      </w:r>
    </w:p>
    <w:p>
      <w:r>
        <w:t>Dátum vydania: 19.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4Csp/54/2025 8825201472 19. 12. 2025 JUDr. Barbora Kovaliková ECLI:SK:OSVT:2025:8825201472.3</w:t>
      </w:r>
    </w:p>
    <w:p>
      <w:r>
        <w:t>ROZSUDOK V MENE SLOVENSKEJ REPUBLIKY Okresný súd Vranov nad Topľou sudkyňou JUDr. Barborou Kovalikovou v spore žalobcu: Všeobecná úverová banka, a.s., Mlynské nivy 1, 829 90 Bratislava - Ružinov, IČO: 31 320 155, zast. JUDr. Michal Gallo, advokát, Advokátska kancelária Gallo s.r.o., Jilemnického 30, 036 01 Martin, proti žalovanému: A. B., nar. XX. XX. XXXX, bytom C. D. XXXX/X, XXX XX B., o zaplatenie 341,47 eur s príslušenstvom, takto rozhodol: I. Žalovaný je povinný zaplatiť žalobcovi sumu 254,70 Eur s úrokom z omeškania vo výške 5 % ročne zo sumy 40 Eur od 05.01.2023 do zaplatenia, zo sumy 10 Eur od 20.01.2023 do zaplatenia, zo sumy 10 Eur od 20.02.2023 do zaplatenia, zo sumy 10 Eur od 20.03.2023 do zaplatenia, zo sumy 10 Eur od 20.04.2023 do zaplatenia, zo sumy 10 Eur od 20.05.2023 do zaplatenia, zo sumy 10 Eur od 20.06.2023 do zaplatenia, zo sumy 10 Eur od 20.07.2023 do zaplatenia, zo sumy 10 Eur od 20.08.2023 do zaplatenia, zo sumy 10 Eur od 20.09.2023 do zaplatenia, zo sumy 10 Eur od 20.10.2023 do zaplatenia, zo sumy 10 eur od 20.11.2023 do zaplatenia, zo sumy 10 Eur od 20.12.2023 do zaplatenia, zo sumy 10 Eur od 20.01.2024 do zaplatenia, zo sumy 10 Eur od 20.02.2024 do zaplatenia, zo sumy 10 Eur od 20.03.2024 do zaplatenia, zo sumy 10 Eur od 20.04.2024 do zaplatenia, zo sumy 10 Eur od 20.05.2024 do zaplatenia, zo sumy 10 Eur od 20.06.2024 do zaplatenia, zo sumy 10 Eur od 20.07.2024 do zaplatenia, zo sumy 10 Eur od 20.08.2024 do zaplatenia, zo sumy 10 Eur od 20.09.2024 do zaplatenia, zo sumy 4,70 Eur od 20.10.2024 do zaplatenia do 3 dní od právoplatnosti rozsudku. II. V prevyšujúcej časti žalobu zamieta. III. Žalobcovi priznáva voči žalovanému nárok na náhradu trov konania v rozsahu 49,38 %, o výške ktorého rozhodne súd prvej inštancie po právoplatnosti rozsudku samostatným uznesením. odôvodnenie: 1. Žalobca sa podaným návrhom domáhal vydania rozhodnutia, ktorým by súd uložil žalovanému zaplatiť sumu 341,47 eur spolu s úrokom z omeškania vo výške 5 % ročne za obdobie od 05. 01. 2023 do zaplatenia a náhradu trov konania. 2. Podanie návrhu žalobca odôvodnil tým, že Žalobca a Žalovaný uzatvorili spolu dňa 27. 06. 2021 zmluvu o pôžičke č. 21687599/1069807694 (evidenčné číslo zmluvy/ príd. autorizačný kód), na základe ktorej poskytol žalobca žalovanému pôžičku vo výške 394,70 Eur („Cena na splátky“ alebo „Pôžička - finančné plnenie“) na kúpu spotrebného tovaru bližšie špecifikovaného v zmluve (mobilný telefón). Kúpna cena tovaru bola 394,70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w:t>
      </w:r>
    </w:p>
    <w:p>
      <w:r>
        <w:t>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oboznámila, čo potvrdil vlastnoručným podpisom. Podľa zmluvy o pôžičke mal Žalovaný splácať pôžičku v pravidelných 57 mesačných splátkach v sume 10 Eur, a to až do celkovej sumy pôžičky vo výške 570 Eur (pozn. uvedené bez akontácie). Do dnešného dňa uhradil Žalovaný z vyššie uvedenej zmluvy sumu (bez akontácie) 140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Žalovaný porušil svoju povinnosť splácať poskytnutú pôžičku resp. jednotlivé povinné splátky riadne a včas t.j. v súlade so zmluvou a podmienkami k zmluve, Žalobca listom z dňa 30. 11. 2022 -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28. 12. 2022 úver zosplatnil, o čom bol Žalovaný informovaný listom z dňa 30. 12. 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Žalovaná dlžné splátky neuhradila. Právo žalobcu na vyhlásenie mimoriadnej splatnosti upravuje článok 10.2 zmluvných podmienok. Celkový dlh Žalovaného ku dňu podania návrhu predstavuje sumu 341,47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62,34 Eur, si Žalobca v tomto konaní neuplatňuje. Ku dňu podania žalobného návrhu mal Žalovaný uhradiť sumu 481,47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18 10 180 301,47 0 = 481,47. Ku dňu podania žalobného návrhu Žalovaný uhradil sumu 140 Eur. Uvedená suma je v Prehľade splátok a úhrad evidovaná v stĺpci „Úhrada“, pričom zahŕňa akontáciu vo výške 0 Eur a celkovú sumu vykonaných úhrad vo výške 140 Eur, ktoré sú riadnymi splátkami poskytnutého finančného plnenia. Na základe vyššie uvedeného, celkovú výšku dlžnej sumy Žalovaného ku dňu podania návrhu tvorí: Istina (bez akontácie) - Prijaté úhrady (bez akontácie) = Dlžná suma 481,47 Eur – 140 Eur = 341,47 Eur. Zostatok pohľadávky evidovaný v Prehľade splátok a úhrad /stĺpec „Zostatok“/ zahŕňa aj zmluvnú pokutu vo výške 62,34 Eur /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19. 12. 2025 (§ 219 ods. 3 CSP v spojení s § 300 CSP). 6. Súd vykonal dokazovanie oboznámením listín a to zmluvy o pôžičke, zmluvných podmienok, predžalobnej upomienky, fotokópie doručenky, prehľadu splátok a úhrad, splátkovým kalendárom,</w:t>
      </w:r>
    </w:p>
    <w:p>
      <w:r>
        <w:t>oznámením o vyhlásení okamžitej splatnosti, notárskej zápisnice, ako aj ďalším spisovým materiálom a zistil tento skutkový stav: 7. Veriteľ a žalovaný ako klient uzavreli dňa 27. 06. 2021 zmluvu o poskytnutí spotrebiteľského úveru predmetom ktorej bolo poskytnutie pôžičky vo výške 394,70 eur, pri celkových nákladoch spotrebiteľa 175,30 eur. Žalovaný sa zaviazal tento úver splatiť v 57 mesačných splátkach vo výške 10 eur mesačne. Medzi zmluvnými stranami bola dohodnutá ročná úroková sadzba 17, 88 %, RPMN 17,88 %. Prvá splátka bola splatná dňa 20. 07. 2021, splátky boli splatné k 20. dňu. v mesiaci. Súčasťou tejto zmluvy boli aj zmluvnú ustanovenia a dojednania ako aj prehľad splátok. 8. Z prehľadu splátok a úhrad predložených žalobcom súd zistil, že žalovaný ku dňu podania žaloby z titulu splátok pôžičky zaplatil 140 Eur (bez akontácie). Veriteľ zosplatnil zostatok úveru ku dňu 28. 12. 2022. 9. Z listu zo dňa 30. 11. 2022 označeného ako „Predžalobná upomienka“ vyplýva, že žalobca oznámil žalovanému, že eviduje nedoplatok na splátkach v celkovej výške 30 Eur a upozornil ho, že ak do 20. 12. 2022 nedôjde k úhrade, bude oprávnený úver zosplatniť. 10. Z Oznámenia o vyhlásení okamžitej splatnosti úveru zo dňa 30. 12. 2022 vyplýva, že žalobca oznámil žalovanému, že jeho dlh zo zmluvy č. 1069807694 sa stal splatným v celom rozsahu naraz, keďže dlžné splátky v lehote stanovenej v Predžalobnej upomienke riadne a včas neuhradil. 11. V zmysle notárskej zápisnice N 3283/2017 zo dňa 11. 12. 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w:t>
      </w:r>
    </w:p>
    <w:p>
      <w:r>
        <w:t>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Z vykonaného dokazovania mal súd za preukázané, že medzi právnym predchodcom žalobcu ako veriteľom a žalovaným ako dlžníkom bola dňa 27. 06. 2021 uzatvorená zmluva o pôžičke č. 21687599/1069807694, ktorou právny predchodca žalobcu poskytol žalovanému úver vo výške 394,70 Eur. Žalovaný sa zaviazal poskytnutý úver žalobcovi splatiť v 57 splátkach vo výške 10 eur mesačne, pričom na svoj dlh žalovaný uhradil sumu 140 Eur. Žalobca po výzve na zaplatenie neuhradených splátok pôžičky, dňa 28. 12. 2022 úver zosplatnil. 24. Predmetná zmluva o pôžičke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25.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14. 10. 2025, ako skúmal bonitu klienta, odpovedal, že žiadateľ uviedol v žiadosti akceptovaný príjem 520 eur, životné minimum žiadateľa predstavovalo 214,83 eur a životné minimum na všetky nezaopatrené deti 98,08 eur. Finančná rezerva teda predstavovala 157,09 eur. Posúdenie schopnosti splácať bolo vykonané v súlade s opatrením NBS č. 10/2017. Keďže výsledkom porovnania príjmov a výdavkov bola suma vyššia ako bola výška schválenej splátky, žiadosť žalovaného o poskytnutie úveru bola žalobcom schválená. Žalobca poukazuje na to, že žalovaný je v</w:t>
      </w:r>
    </w:p>
    <w:p>
      <w:r>
        <w:t>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 10. 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26. V danom prípade, napriek výzve súdu žalobca nepreukázal, žeby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E. F.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27. Pri overovaní bonity žalovaného žalobca nemal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28. Súd je toho názoru, že žalobca hrubo porušil svoje povinnosti, pretože žalovanému poskytol úver bez údajov o výdavkoch. Postup žalobcu preto v konkrétnych okolnostiach je možné hodnotiť podľa § 11 ods. 2 zákona č. 129/2010 Z.z. o spotrebiteľských úveroch, ako hrubé porušenie povinnosti veriteľa, s dôsledkami, že úver sa považuje za bezúročný a bez poplatkov. 29. Keďže poskytnutá pôžička sa považuje za bezúročnú a bez poplatkov, súd priznal žalobcovi iba sumu 254,70 eur, čo predstavuje rozdiel medzi poskytnutou pôžičkou vo výške 394,70 eur a výškou splátok vykonaných žalovaným do dňa podania žaloby vo výške 140 eur. Z priznanej istiny súd postupom podľa § 517 ods. 2 Občianskeho zákonníka v spojení s nariadením vlády č. 87/1995 Z.z. priznal žalobcovi úrok z omeškania prislúchajúci odo dňa nasledujúceho po splatnosti jednotlivých splátok pôžičky, resp. po zosplatnení pôžičky, t.j. s úrokom z omeškania vo výške 5 % ročne zo sumy 40 Eur od 05.01.2023 do zaplatenia, zo sumy 10 Eur od 20.01.2023 do zaplatenia, zo sumy 10 Eur od 20.02.2023 do zaplatenia, zo sumy 10 Eur od 20.03.2023 do zaplatenia, zo sumy 10 Eur od 20.04.2023 do zaplatenia, zo sumy 10 Eur od 20.05.2023 do zaplatenia, zo sumy 10 Eur od 20.06.2023 do zaplatenia, zo sumy 10 Eur od 20.07.2023 do zaplatenia, zo sumy 10 Eur od 20.08.2023 do zaplatenia, zo sumy 10 Eur od 20.09.2023 do zaplatenia, zo sumy 10 Eur od 20.10.2023 do zaplatenia, zo sumy 10 eur od 20.11.2023 do zaplatenia, zo sumy 10 Eur od 20.12.2023 do zaplatenia, zo sumy 10 Eur od 20.01.2024 do zaplatenia, zo sumy 10 Eur od 20.02.2024 do zaplatenia, zo sumy 10 Eur od 20.03.2024 do zaplatenia, zo sumy 10 Eur od 20.04.2024 do zaplatenia, zo sumy 10 Eur od 20.05.2024 do zaplatenia, zo sumy</w:t>
      </w:r>
    </w:p>
    <w:p>
      <w:r>
        <w:t>10 Eur od 20.06.2024 do zaplatenia, zo sumy 10 Eur od 20.07.2024 do zaplatenia, zo sumy 10 Eur od 20.08.2024 do zaplatenia, zo sumy 10 Eur od 20.09.2024 do zaplatenia, zo sumy 4,70 Eur od 20.10.2024 do zaplatenia. Súd priznal úrok z omeškania iba z jednotlivých splatných splátok, nakoľko má za to, že právny úkon zosplatnenia pohľadávky je neplatný, nakoľko žalobca pri posudzovaní schopnosti spotrebiteľa splácať dlh nekonal s odbornou starostlivosťou. Z uvedeného zároveň vyplýva, že súd žalobu v časti o zaplatenie 86,77 (čo predstavuje rozdiel medzi uplatnenou sumou vo výške 341,47 eur a priznanou sumou 254,70 eur) s príslušenstvom zamietol ako nedôvodnú, keďže poskytnutá pôžička sa považuje zároveň za bezúročnú a bez poplatkov. 30. Podľa § 262 ods.1 CSP, o nároku na náhradu trov konania rozhodne aj bez návrhu súd v rozhodnutí, ktorým sa konanie končí. 31. Podľa § 255 ods. 2 CSP, ak mala strana vo veci úspech len čiastočný, súd náhradu trov konania pomerne rozdelí, prípadne vysloví, že žiadna zo strán nemá na náhradu trov konania právo. 32. Podľa § 262 ods. 2 CSP, o výške náhrady trov konania rozhodne súd prvej inštancie po právoplatnosti rozhodnutia, ktorým sa konanie končí, samostatným uznesením, ktoré vydá vyšší súdny úradník. 33. Žalobca sa v predmetnom konaní domáhal zaplatenia sumy 341,47 eur, pričom úspech mal v časti o zaplatenie 254,70 eur, t.j. v rozsahu 74,69 % a neúspech v rozsahu 25,31 %. V zmysle § 255 ods. 2 v spojení s § 262 ods. 1 CSP súd priznal úspešnejšiemu žalobcovi voči žalovanému nárok na pomernú náhradu trov konania v rozsahu 49,38 % (74,69 %-25,31 %).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https://www.kauzis.sk/judikatura/r/ECLI:SK:OSVT:2025:8825201472.3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