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7P/127/2025 z 24. 10. 2025</w:t>
      </w:r>
    </w:p>
    <w:p>
      <w:r>
        <w:t>Uznesenie Okresného súdu Vranov nad Topľou z 24. októbra 2025, sp. zn. 7P/127/2025, ECLI:SK:OSVT:2025:8825201907.2</w:t>
      </w:r>
    </w:p>
    <w:p>
      <w:r>
        <w:t>Súd: Okresný súd Vranov nad Topľou</w:t>
      </w:r>
    </w:p>
    <w:p>
      <w:r>
        <w:t>Spisová značka: 7P/127/2025</w:t>
      </w:r>
    </w:p>
    <w:p>
      <w:r>
        <w:t>ECLI: ECLI:SK:OSVT:2025:8825201907.2</w:t>
      </w:r>
    </w:p>
    <w:p>
      <w:r>
        <w:t>Dátum vydania: 24.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7P/127/2025 8825201907 24. 10. 2025 JUDr. Martina Melníková ECLI:SK:OSVT:2025:8825201907.2</w:t>
      </w:r>
    </w:p>
    <w:p>
      <w:r>
        <w:t>Uznesenie Okresný súd Vranov nad Topľou v právnej veci starostlivosti súdu o maloleté deti A. B., nar. XX.XX.XXXX, C. B., nar. XX.XX.XXXX, A. B., nar. XX.XX.XXXX, trvale bytom D. XXX/XX, E., zastúpené kolíznym opatrovníkom Úradom práce, sociálnych vecí a rodiny vo Vranove nad Topľou, oddelenie sociálnoprávnej ochrany detí a sociálnej kurately, so sídlom Námestie slobody 5, Vranov nad Topľou, na návrh: F. G., nar. XX.XX.XXXX, bytom D. XXX/XX, E., za účasti rodičov mal. detí: H. G., nar. XX.XX.XXXX, trvale bytom D. XXX/XX, E., t.č. C. XX, I. J. K., L. B., nar. XX.XX.XXXX, trvale bytom F. XXX/X, E., t. č. v M. J. E. G. N., O. XX, N., o návrhu na zmenu náhradnej starostlivosti a nariadenie neodkladného opatrenia, takto rozhodol: N a r i a ď u j e toto neodkladné opatrenie: I. Dočasne z v e r u j e maloleté deti A. B., nar. XX.XX.XXXX, C. B., nar. XX.XX.XXXX, A. B., nar. XX.XX.XXXX, trvale bytom D. XXX/XX, E. do starostlivosti navrhovateľky F. G., nar. XX.XX.XXXX, bytom D. XXX/XX, E. do právoplatného skončenia konania vedeného na Okresnom súde Vranov nad Topľou pod sp. zn. 7P/127/2025. odôvodnenie: 1. Navrhovateľka sa podaným návrhom domáhala vydania rozhodnutia, ktorým by jej súd zveril maloleté deti A. B., nar. XX.XX.XXXX, C. B., nar. XX.XX.XXXX a A. B., nar. XX.XX.XXXX ( ďalej len maloleté deti), do jej náhradnej starostlivosti. Zároveň navrhla nariadiť neodkladné opatrenie, ktorým by súd zveril maloleté deti do dočasnej náhradnej starostlivosti navrhovateľky. Svoj návrh odôvodnila tým, že maloleté deti pochádzajú z družného vzťahu H. G., nar. XX.XX.XXXX a L. B., nar. XX.XX.XXXX. Otec detí sa nachádza vo výkone trestu odňatia slobody. Matka detí žije s partnerom v I. J. K. a maloleté deti nechce prevziať do svojej osobnej starostlivosti. Maloleté deti boli Rozsudkom Okresného súdu Vranov nad Topľou sp. zn. 7P/13/2025 zo dňa 20.06.2025 zverené do náhradnej osobnej starostlivosti starej matke H. G., nar. XX.XX.XXXX, ktorá zomrela dňa XX.XX.XXXX. Maloleté deti ostali v jej starostlivosti, o ktoré sa stará už dva mesiace, nakoľko sa zdravotný stav starej matky relatívne krátko po rozhodnutí súdu o zverení detí do náhradnej osobnej starostlivosti náhle zhoršil. Starej matke bolo diagnostikované závažné onkologické ochorenie, a to rakovina pľúc v poslednom štádiu. Dovtedy stará matka o svojej diagnóze nevedela a maloletým deťom poskytovala primeranú starostlivosť. Matka maloletých detí žije v I. J. K. je vo vysokom štádiu tehotenstva a má diagnostikovanú rakovinu krčka maternice. Nateraz nie je schopná zabezpečovať deťom osobnú starostlivosť a maloleté deti odmietajú opustiť prostredie vo E.. Deti si pravidelne plnia povinnú školskú dochádzku. Zabezpečuje im pravidelnú zdravotnú starostlivosť, ako aj osobnú. Zo strany lekárov je opakovane upozorňovaná, že maloleté deti nie sú zverené do jej starostlivosti a z tohto dôvodu jej nemôžu byť poskytnuté informácie o zdravotnom stave maloletých detí a nemôže ich doprevádzať na potrebné vyšetrenia. Žije s manželom A. G. a maloletým synom A. G. v rodinnom dome, ktorý pozostáva z dvoch priestranných miestnosti a sociálneho zariadenia. V domácnosti udržujú poriadok a čistotu. Pre maloleté deti má zabezpečené všetko pre ich všestranný vývin. Nakoľko poskytuje maloletým deťom potrebnú starostlivosť, posledným želaním jej svokry bolo,</w:t>
      </w:r>
    </w:p>
    <w:p>
      <w:r>
        <w:t>aby maloletým deťom zabezpečovala osobnú starostlivosť, pričom matka maloletých detí súhlasí s tým, aby deti boli zverené do jej starostlivosti a nikto z iných príbuzných o maloleté deti nejaví záujem. 2. Rozsudkom tunajšieho súdu č. k. 7P/13/2025 – 136 zo dňa 20.06.2025 súd mal. deti A. B., nar. XX.XX.XXXX, C. B., nar. XX.XX.XXXX a A. B., nar. XX.XX.XXXX zveril do náhradnej osobnej starostlivosti starej matky, H. G., nar. XX.XX.XXXX. Rozsudok nadobudol právoplatnosť dňa 14.08.2025. 3. Kolízny opatrovník v správe zo dňa 23.10.2025 uviedol, že stará matka maloletých detí H. G., nar. XX.XX.XXXX, zomrela dňa XX.XX.XXXX. Maloleté deti ostali v starostlivosti F. G., nar. XX.XX.XXXX, bytom D. XXX/XX, E. o ktoré sa stará už dva mesiace, nakoľko sa zdravotný stav starej matky relatívne krátko po rozhodnutí súdu o zverení detí do náhradnej osobnej starostlivosti náhle zhoršil. Starej matke bolo diagnostikované závažné onkologické ochorenie a to rakovina pľúc v poslednom štádiu. Dovtedy stará matka o svojej diagnóze nevedela a maloletým deťom poskytovala primeranú starostlivosť. Matka maloletých detí žije v I. J. K. je vo vysokom štádiu tehotenstva a má diagnostikovanú rakovinu krčka maternice. Do obce E. prišla po tom, ako ju príbuzní telefonicky kontaktovali o úmrtí jej matky. Dňa 24.10.2025 sa vracia späť do I. J. K., nakoľko je vo vysokom štádiu tehotenstva v I. absolvuje pravidelné zdravotné prehliadky spojené s tehotenstvom. Termín pôrodu má matka stanovený v decembri 2025. Nateraz nie je schopná zabezpečovať deťom osobnú starostlivosť a maloleté deti odmietajú opustiť prostredie vo E., nakoľko v obci vyrastajú od narodenia, majú tu kamarátov, školu ako aj príbuzných. Deti si pravidelne plnia povinnú školskú dochádzku odkedy boli v starostlivosti nebohej starej matky a toho času navrhovateľky. Pani F. G., nar. XX.XX.XXXX obýva so svojim manželom A. G., nar. XX.XX.XXXX, ktorý je bratom matky a ich maloletým synom A. G., nar. XX.XX.XXXX rodinný dom, ktorý pozostáva z dvoch priestranných miestnosti a úplného sociálneho zariadenia. V domácnosti členovia rodiny udržujú poriadok, čistotu a hygiena je na veľmi dobrej úrovni. Pre maloleté deti má zabezpečené potreby pre ich primeraný vývin a poskytuje im primeranú starostlivosť. Nakoľko matka maloletých detí nateraz odmieta prevziať maloleté deti do svojej osobnej starostlivosti z dôvodu osobných ako aj zdravotných problémov a pani F. G. prejavila úprimný záujem poskytovať osobnú starostlivosť maloletým deťom, má k deťom vytvorené pozitívne citové väzby, má za to, že je v najlepšom záujme maloletých detí návrhu vyhovieť. V súčasnej dobe nie je nikto iný z rodiny schopný a ochotný prevziať starostlivosť o maloleté deti. Z ich strany bude zároveň úroveň starostlivosti o deti pravidelne sledovaná a vyhodnocovaná v najlepšom záujme maloletých. 4. Zo súdnych registrov tunajšieho súdu sp. 8D 333/2025 vyplýva, že H. G. nar. XX.XX.XXXX, zomrela XX.XX.XXXX. 5. Podľa lustrácie Zboru väzenskej a justičnej stráže otec maloletých detí má uložený trest odňatia slobody do 18.03.2026. 6. Podľa § 324 ods. 1 zákona č. 160/2015 Z. z. Civilného sporového poriadku (ďalej len „CSP“) pred začatím konania, počas konania a po jeho skončení súd môže na návrh nariadiť neodkladné opatrenie. 7. V zmysle § 325 ods. 1 CSP, neodkladné opatrenie môže súd nariadiť, ak je potrebné bezodkladne upraviť pomery alebo ak je obava, že exekúcia bude ohrozená. 8. Podľa § 328 ods. 1 CSP, ak súd nepostupoval podľa § 327, nariadi neodkladné opatrenie, ak sú splnené podmienky podľa § 325 ods. 1, inak návrh na nariadenie neodkladného opatrenia zamietne. 9. Ako vyplýva z § 329 ods. 1 CSP, súd môže rozhodnúť o návrhu na nariadenie neodkladného opatrenia aj bez výsluchu a vyjadrenia účastníkov konania a bez nariadenia pojednávania. 10. Podľa § 367 ods. 1 zákona č. 161/2015 Z. z. Civilného mimosporového poriadku (ďalej len „Civilný mimosporový poriadok“) neodkladným opatrením môže súd nariadiť, aby ten, kto má maloletého dočasne pri sebe, maloletého dočasne odovzdal do starostlivosti toho, koho označí súd, alebo do striedavej osobnej starostlivosti. 11. Podľa § 367 ods. 3 Civilného mimosporového poriadku, o návrhu na nariadenie neodkladného opatrenia rozhodne súd najneskôr do siedmich dní od doručenia návrhu. V tejto lehote súd uznesenie vyhotoví.</w:t>
      </w:r>
    </w:p>
    <w:p>
      <w:r>
        <w:t>12. Uznesenie o nariadení neodkladného opatrenia je vykonateľné vyhlásením; ak sa nevyhlasuje, je vykonateľné, len čo bolo vyhotovené (§ 367 ods. 4 Civilného mimosporového poriadku). 13. V zmysle § 367 ods. 5 Civilného mimosporového poriadku,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14. Súd zruší neodkladné opatrenie, ak sa zmenia pomery alebo ak odpadli dôvody, pre ktoré bolo nariadené (§ 367 ods. 7 Civilného mimosporového poriadku). 15. Podľa § 367 ods. 8 Civilného mimosporového poriadku o návrhu na zrušenie neodkladného opatrenia rozhodne súd do desiatich dní od jeho doručenia. 16.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17.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18. Podľa § 45 ods. 3 Zákona o rodine, v rozhodnutí súd vymedzí osobe, ktorej bolo maloleté dieťa zverené do náhradnej osobnej starostlivosti, jej rozsah práv a povinností k maloletému dieťaťu. 19. Vychádzajúc z vyššie uvedených skutočností a zároveň zákonných ustanovení dospel súd k záveru, že v danom prípade je dôvod na nariadenie neodkladného opatrenia na základe návrhu navrhovateľky. Neodkladné opatrenie slúži k bezodkladnej úprave pomerov a je namieste ho použiť tam, kde sa vyžaduje okamžitý zásah súdu. 20.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21. Ako prvoradé je potrebné zdôrazniť, že cieľom neodkladných opatrení je provizórna (dočasná) pomerov účastníkov konania s cieľom umožniť ničím nerušené rozhodovanie vo veci samej. Dočasné rozhodnutie nie je rozhodnutím vo veci samej a môže slúžiť aj ako záruka efektívnosti budúceho núteného výkonu súdneho rozhodnutia. Účelom tohto inštitútu je rýchla a dočasná úprava právnych pomerov účastníkov. To však neznamená, že ho súd môže vydať len na základe tvrdení navrhovateľa bez osvedčenia aspoň základných skutočností, ktoré by umožnili prijať záver o pravdepodobnosti nároku, ktorému sa má poskytnúť predbežná ochrana. Pred nariadením neodkladného opatrenia nemusí byť nárok dokázaný, musí byť aspoň osvedčený. Osvedčenie (na rozdiel od dokázania) znamená,</w:t>
      </w:r>
    </w:p>
    <w:p>
      <w:r>
        <w:t>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22. Pri nariadení neodkladného opatrenia teda súd poskytne oprávnenému účastníkovi dočasnú ochranu, prípadne zabraňuje ďalšiemu zhoršovaniu jeho postavenia aj za cenu, že skutočný stav veci nie je ešte náležite zistený, a teda, že subjektívne právo ani jeho zodpovedajúca povinnosť nie sú celkom nepochybné. Dočasnou úpravou urobenú vo forme neodkladného opatrenia sa preto neprejudikujú práva a povinnosti účastníkov, ani posúdenie právneho vzťahu medzi nimi. Znamená to, že obsahom dočasnej úpravy v neskoršom konaní nie je súd viazaný a môže rozhodnúť inak. Pri nariadení neodkladného opatrenia je CMP sa neodkladným opatrením má poskytnúť maloletému dieťaťu bezprostredná ochrana v situácii, keď sa ocitne vo vážnom ohrození alebo narušení života, zdravia a priaznivého vývoja bez akejkoľvek starostlivosti. 23. Inštitút neodkladného opatrenia v konaniach vo veciach starostlivosti súdu o maloleté deti má slúžiť k ochrane práv maloletých detí v situáciách, keď sú práva detí zjavne ohrozené a to do doby, keď o výchove dieťaťa, ktorá je inštitútom hmotného práva, nebude rozhodnuté podľa príslušných ustanovení zákona o rodine. Neodkladné opatrenie musí vždy vychádzať z pomerov a okolností jestvujúcich v čase rozhodovania. Z charakteru neodkladného opatrenia vyplýva, že pred jeho nariadením súd nemusí zistiť všetky skutočnosti, ktoré sú potrebné pre vydanie konečného rozhodnutia a pri zisťovaní nemusí byť dodržaný formálny postup stanovený na dokazovanie. Takýmto spôsobom sa zabezpečuje rýchla úprava jestvujúcich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a to aj bez vykonania potrebného dokazovania. 24. Na základe skutočností uvedených v návrhu, ktorú sú potvrdené aj správou kolízneho opatrovníka, úmrtným listom starej matky, a potvrdením o výkone trestu odňatia slobody otca, súd má zato, že okolnosti uvedené v návrhu na nariadenie neodkladného opatrenia sú osvedčené a to potreba poskytnutia dostatočnej starostlivosti pre maloletých, aby bol zachovaný a zabezpečený ich priaznivý vývoj a aby nedochádzalo k ohrozeniu ich osoby, zdravia a vývoja. Stará matka, ktorá deťom poskytovala starostlivosť, zomrela. O maloleté deti sa po smrti starej mamy, ktorej boli zverené do náhradnej osobnej starostlivosti, stará ich teta (navrhovateľka). Matka maloletých detí žije na inom mieste, o deti sa odmieta starať, a neprejavuje o ne žiadny záujem. Otec maloletých detí je v súčasnosti vo výkone trestu odňatia slobody. Rodičia tak nemôžu maloletým deťom poskytnúť potrebnú starostlivosť. 25. V danom prípade preto nepochybne vznikla potreba nariadenia neodkladného opatrenia, a to zverenia maloletých detí dočasne do starostlivosti navrhovateľky. Zo správy kolízneho opatrovníka vyplýva, že nateraz deťom starostlivosť poskytuje navrhovateľka, doteraz nedostatky v tejto starostlivosti zistené neboli. 26. Toto neodkladné opatrenie bude trvať do právoplatného skončenia konania, ktorý súd rozsudkom rozhodne, kto bude deťom poskytovať starostlivosti a to po vykonanom dokazovaní. 27. Vzhľadom na vyššie uvedené súd rozhodol tak, ako je uvedené výrokovej časti tohto uznesenia.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https://www.kauzis.sk/judikatura/r/ECLI:SK:OSVT:2025:8825201907.2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