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6PPOm/1/2026 z 23. 4. 2026</w:t>
      </w:r>
    </w:p>
    <w:p>
      <w:r>
        <w:t>Uznesenie Okresného súdu Vranov nad Topľou z 23. apríla 2026, sp. zn. 6PPOm/1/2026, ECLI:SK:OSVT:2026:8826010137.2</w:t>
      </w:r>
    </w:p>
    <w:p>
      <w:r>
        <w:t>Súd: Okresný súd Vranov nad Topľou</w:t>
      </w:r>
    </w:p>
    <w:p>
      <w:r>
        <w:t>Spisová značka: 6PPOm/1/2026</w:t>
      </w:r>
    </w:p>
    <w:p>
      <w:r>
        <w:t>ECLI: ECLI:SK:OSVT:2026:8826010137.2</w:t>
      </w:r>
    </w:p>
    <w:p>
      <w:r>
        <w:t>Dátum vydania: 23. 4. 2026</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6PPOm/1/2026 8826010137 23. 04. 2026 JUDr. Iveta Mihóková ECLI:SK:OSVT:2026:8826010137.2</w:t>
      </w:r>
    </w:p>
    <w:p>
      <w:r>
        <w:t>Uznesenie Okresný súd Vranov nad Topľou v právnej veci starostlivosti súdu o maloletých, mal. A. B., nar. XX.XX.XXXX a mal. C. B., nar. XX.XX.XXXX, obe bytom pri matke, za účasti rodičov, otca D. B., nar. XX.XX.XXXX, trvale bytom E. B. XXX, matky D. B., nar. XX.XX.XXXX, trvale bytom E. B. XXX, o nariadenie neodkladného opatrenia, takto rozhodol: N a r i a ď u j e toto neodkladné opatrenie: Súd dočasne z v e r u j e maloletú A. B., nar. XX.XX.XXXX a maloletú C. B., nar. XX.XX.XXXX do starostlivosti F. G. B. A. H. H. I., H. I. XX, a to najdlhšie na obdobie 6 mesiacov od vykonateľnosti tohto uznesenia. odôvodnenie: 1. Na základe podnetu Úradu práce, sociálnych vecí a rodiny Vranov nad Topľou tunajší súd uznesením sp. zn. 6PPOm/1/2026 zo dňa 23.04.2026 začal bez návrhu konanie o nariadenie neodkladného opatrenia vo veciach ochrany maloletého dieťaťa v zmysle § 365 Civilného mimosporového poriadku. 2. Z obsahu podnetu vyplýva, že dňa 20.04.2026 bola matka spolu s mal. deťmi A. B., nar. XX.XX.XXXX a C. B., nar. XX.XX.XXXX umiestnená v F. G. B. A. H. H. I. na vykonávanie pobytového opatrenia na základe dohody s centrom pobytovou formou. Dňa 22.04.2025 bola orgánu sociálnoprávnej ochrany detí a sociálnej kurately oznámená závažná skutočnosť zo strany sociálnej pracovníčky zariadenia, ktorá ich v skorých ranných hodinách kontaktovala o skutočnosti, že matka v nočných hodinách bez oznámenia opustila zariadenie, pričom maloletú C. ponechala v zariadení bez akejkoľvek starostlivosti a dozoru. Matka zo zariadenia odišla spolu s ďalším maloletým dieťaťom, A. B., ktoré sa v zariadení nachádzalo tiež. Zo zistených skutočností ďalej vyplýva, že matka pred odchodom násilným spôsobom poškodila dvere zariadenia a neoprávnene si prisvojila finančné prostriedky patriace zariadeniu. Uvedené konanie matky je potrebné hodnotiť ako závažné zlyhanie rodičovských povinností, najmä v oblasti zabezpečenia riadnej starostlivosti o maloleté dieťa, ako aj ohrozenie jeho priaznivého vývinu. Ponechanie maloletého dieťaťa bez dozoru a zabezpečenia základných potrieb predstavuje závažné riziko pre mal. dieťa. 3. Podľa rodných listov maloletých detí sa maloletá A. B. narodila dňa XX.XX.XXXX a maloletá C. B. dňa 13.08.2025, obe z matky D. B., nar. XX.XX.XXXX a otca D. B., nar. XX.XX.XXXX. 4. Podľa správy Úradu práce, sociálnych vecí a rodiny Vranov nad Topľou oddelenie sociálnoprávnej ochrany detí a sociálnej kurately opakovane obdŕžalo anonymný podnet poukazujúci na nedostatočnú starostlivosť zo strany rodičov o maloleté deti. Prvotný anonymný telefonický podnet obdŕžali dňa 03.12.2024, kde sociálnym zisťovaním v rodine mal. detí a podanými správami od inštitúcií neboli preukázané vážne nedostatky v starostlivosti o maloleté deti. Ďalší anonymný podnet bol hlásený dňa 08.04.2026. Podľa informácií vyplývajúcich z anonymného podnetu otec matku spolu s mal. deťmi opakovane vyhadzuje zo spoločnej domácnosti. Matka prichádza do miesta trvalého bydliska v období</w:t>
      </w:r>
    </w:p>
    <w:p>
      <w:r>
        <w:t>výplaty sociálnych dávok, ktoré následne spoločne minú. Po ich minutí má byť matka opätovne vyhodená zo spoločnej domácnosti a vracia sa do obce Kučín, kde majú trvalý pobyt jej rodičia. Maloleté deti sú podľa podnetu často zanedbané, špinavé a matka ich opakovane ponecháva v starostlivosti starých rodičov. Matka žije neusporiadaným životom, pričom otec maloletých detí býva v mieste svojho trvalého bydliska, o mal. deti nejaví záujem a nepodieľa sa na ich starostlivosti. Finančné prostriedky určené pre deti majú rodičia využívať pre vlastnú potrebu, pričom deťom z nich nie sú zabezpečované základné potreby. Matka bývala spolu s maloletými deťmi u svojich rodičov v obci D. XX, kde boli zistené nevyhovujúce bytové podmienky. V domácnosti bol výskyt ploštíc a švábov, hygiena na veľmi nízkej úrovni. Maloletá C. bola minulý týždeň prepustená z detského oddelenia, Vranovskej nemocnice s diagnózou Rotavírusová enteritída. Nakoľko matka nemala pre maloleté deti zabezpečené potreby pre ich zdravý fyzický, psychický a sociálny vývin a z dôvodu nezáujmu otca mal. detí, bolo matke poskytnuté ich umiestnenie do F. G. B. A. H. H. I., a to na základe dohody medzi centrom a rodičom. V rodine doposiaľ neboli prijímané žiadne opatrenia a žiadne zákonné možnosti. Vzhľadom k tomu, že sa matka dopustila skutku opustenia mal. dieťaťa C. B., domnievajú sa, že nie je v psychickom stave zabezpečiť starostlivosť o mal. A.. Správanie matky je nepredvídateľné a hodnotené, ako zlyhanie rodičovských povinností, najmä v oblasti zabezpečenia riadnej starostlivosti o maloleté dieťa, ako aj ohrozenie jeho priaznivého vývinu, preto žiadajú o umiestnenie aj tohto mal. dieťaťa. Otec mal. detí sa dňa 20.04.2026 dostavil na oddelenie SPODaSK, kde v rozhovore uviedol, že s matkou mal. detí nechce žiť a súhlasil s ich dobrovoľným pobytom. Poukázal na to, že matka sa o mal. deti nestará, ponecháva starostlivosť na svojich rodičov. V minulosti bol otec maloletých detí vo výkone trestu odňatia slobody. Prepustený bol v roku 2024. Podmienky na strane starých rodičov zo strany matky nie sú vytvorené. Starí rodičia zo strany otca mal. detí matku s mal. deťmi stále z domácnosti vyhadzovali a nemajú záujem o zabezpečenie starostlivosti o mal. deti. Mal. deti sú vážne ohrozené na živote a zdraví, je ohrozený priaznivý vývin. 5. Na tunajšom súde sa pod sp. zn. 6P/43/2025 viedlo konanie o úpravu rodičovských práv a povinností k maloletej A. B.. Konanie bolo uznesením zo dňa 20.05.2025 zastavené z dôvodu späťvzatia návrhu. Rodičia obnovili spolužitie. 6. Podľa § 324 ods. 1 zákona č. 160/2015 Z. z. Civilného sporového poriadku (ďalej len „CSP“) pred začatím konania, počas konania a po jeho skončení súd môže na návrh nariadiť neodkladné opatrenie. 7. V zmysle § 325 ods. 1 CSP neodkladné opatrenie môže súd nariadiť, ak je potrebné bezodkladne upraviť pomery alebo ak je obava, že exekúcia bude ohrozená. 8. Ako vyplýva z § 329 ods. 1 CSP súd môže rozhodnúť o návrhu na nariadenie neodkladného opatrenia aj bez výsluchu a vyjadrenia účastníkov konania a bez nariadenia pojednávania. 9. Podľa § 365 ods. 1 zákona č. 161/2015 Z. z. Civilného mimosporového poriadku (ďalej len „CMP“), ak sa ocitne maloletý bez akejkoľvek starostlivosti alebo ak je jeho život, zdravie a priaznivý vývoj vážne ohrozený alebo narušený, súd neodkladným opatrením nariadi, aby bol maloletý dočasne, najdlhšie na šesť mesiacov, zverený do starostlivosti fyzickej osoby alebo právnickej osoby, ktorú v uznesení určí. Obmedzenie času trvania neodkladného opatrenia neplatí, ak do šiestich mesiacov od nariadenia neodkladného opatrenia je začaté konanie vo veci samej, ak bolo do starostlivosti fyzickej osoby alebo právnickej osoby zverené maloleté dieťa bez sprievodu alebo ak nebolo možné v lehote šiestich mesiacov zlúčiť maloletého cudzinca s jeho rodinou. 10. Podľa § 365 ods. 2 CMP o návrhu na nariadenie neodkladného opatrenia rozhodne súd najneskôr do 24 hodín od doručenia návrhu. V tejto lehote súd uznesenie vyhotoví. 11. V zmysle § 365 ods. 3 CMP uznesenie o nariadení neodkladného opatrenia je vykonateľné vyhlásením; ak sa nevyhlasuje, je vykonateľné, len čo bolo vyhotovené. 12. Ako vyplýva z ustanovenia § 365 ods. 4 CMP v konaní o nariadenie neodkladného opatrenia netreba ustanovovať maloletému procesného opatrovníka. 13. V zmysle § 365 ods. 6 CMP, ak do šiestich mesiacov od nariadenia neodkladného opatrenia nebol podaný návrh na začatie konania vo veci samej a súd zistí, že existujú dôvody pre ďalšie zotrvanie maloletého v náhradnej starostlivosti, začne konanie vo veci samej aj bez návrhu.</w:t>
      </w:r>
    </w:p>
    <w:p>
      <w:r>
        <w:t>14. Vychádzajúc z vyššie uvedených skutočností a zároveň zákonných ustanovení dospel súd k záveru, že v danom prípade je dôvod na nariadenie neodkladného opatrenia na základe podnetu Úradu práce, sociálnych vecí a rodiny Vranov nad Topľou. Neodkladné opatrenie slúži k bezodkladnej úprave pomerov a je namieste ho použiť tam, kde sa vyžaduje okamžitý zásah súdu. 15. V konaniach starostlivosti súdu o maloleté deti sú súdy povinné poskytnúť maloletým deťom zvýšenú ochranu, ktorá vyplýva ako z príslušných ustanovení Zákona o rodine, tak aj z príslušných článkov Dohovoru o právach dieťaťa (ďalej len „Dohovor“). V týchto konaniach sa nevyhnutnosť nariadenia neodkladného opatrenia posudzuje vždy z hľadiska záujmu maloletého dieťaťa, ktorý je prioritný. Pre posúdenie najlepšieho záujmu dieťaťa je potrebné vychádzať z práv dieťaťa zakotvených predovšetkým v Dohovore o právach dieťaťa. Článok 3 odsek 1 Dohovoru o právach dieťaťa zaručuje dieťaťu právo na posúdenie jeho najlepších záujmov a ich prvoradé zohľadnenie pri akýchkoľvek krokoch alebo rozhodnutiach, ktoré sa ho týkajú, tak vo verejnej, ako aj v súkromnej sfére. 16. Súd sa stotožnil so skutkovými dôvodmi podnetu na nariadenie neodkladného opatrenia a mal za osvedčené, že v danom prípade je potrebné dočasne upraviť pomery účastníkov konania. Maloletým deťom zabezpečuje starostlivosť matka, ktorá sa spolu s mal. deťmi nachádzala v F. G. B. A. H. H. I. na základe dohody s centrom. Dôvodom jej pobytu v centre bola tá skutočnosť, že nemala zabezpečené základné potreby pre mal. deti, otec sa o mal. deti nezaujímal a nikto z príbuzných nebol schopný matke pomôcť. Matka dňa 22.04.2026 zo zariadenia odišla spolu s mal. A., pričom odcudzila finančné prostriedky centra. Mal. C. ponechala v zariadení. Nakoľko matka mal. C. opustila, dieťa sa ocitlo bez akejkoľvek starostlivosti. Súd má za to, že matka svojím nezodpovedným konaním a správaním vážne ohrozuje zdravie a život svojich mal. detí. Matka nemá zaistené vhodné bytové podmienky a opakovane zlyháva v zabezpečení riadnej starostlivosti o mal. deti. Otec neprejavil záujem o poskytovanie starostlivosti mal. deťom a toho času ani nikto z blízkych príbuzných nie je schopný alebo ochotný previať okamžitú starostlivosť o maloleté deti. Na základe uvedeného má súd za to, že matka zanedbáva starostlivosť o mal. deti v dôsledku čoho je život, zdravie a priaznivý vývin mal. detí vážne ohrozený. Súd mal preto osvedčenú naliehavosť a potrebu rýchleho zásahu súdu do pomerov účastníkov prostredníctvom neodkladného opatrenia, preto za účelom zabezpečenia starostlivosti o mal. deti dočasne zveril mal. deti do zariadenia na výkon rozhodnutia súdu. 17. Neodkladné opatrenie súd nariadil s poukazom na ust. § 365 ods. 1 CMP na obdobie 6 mesiacov od jeho vykonateľnosti. Poučenie: Proti tomuto uzneseniu možno podať odvolanie v lehote 15 dní odo dňa jeho doručenia na Okresný súd Vranov nad Topľou, písomne, v príslušnom počte vyhotovení.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https://www.kauzis.sk/judikatura/r/ECLI:SK:OSVT:2026:8826010137.2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