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Vranov nad Topľou sp. zn. 13T/29/2026 z 3. 6. 2026</w:t>
      </w:r>
    </w:p>
    <w:p>
      <w:r>
        <w:t>Trestný rozkaz Okresného súdu Vranov nad Topľou z 3. júna 2026, sp. zn. 13T/29/2026, ECLI:SK:OSVT:2026:8826010156.2</w:t>
      </w:r>
    </w:p>
    <w:p>
      <w:r>
        <w:t>Súd: Okresný súd Vranov nad Topľou</w:t>
      </w:r>
    </w:p>
    <w:p>
      <w:r>
        <w:t>Spisová značka: 13T/29/2026</w:t>
      </w:r>
    </w:p>
    <w:p>
      <w:r>
        <w:t>ECLI: ECLI:SK:OSVT:2026:8826010156.2</w:t>
      </w:r>
    </w:p>
    <w:p>
      <w:r>
        <w:t>Dátum vydania: 3. 6.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13T/29/2026 8826010156 03. 06. 2026 Mgr. Anna Monoková ECLI:SK:OSVT:2026:8826010156.2</w:t>
      </w:r>
    </w:p>
    <w:p>
      <w:r>
        <w:t>TRESTNÝ ROZKAZ V MENE SLOVENSKEJ REPUBLIKY Okresný súd Vranov nad Topľou samosudkyňou Mgr. Annou Monokovou podľa § 353 ods. 1 Trestného poriadku v spojení s § 241 ods. 1 písm. j) Trestného poriadku dňa 3. júna 2026 takto rozhodol: rozhodol: Obvinený A. B., nar. XX.X.XXXX vo C. D. E., trvale bytom C. D. E., t. č. Ústav na výkon väzby Košice, Floriánska 18 uznáva</w:t>
      </w:r>
    </w:p>
    <w:p>
      <w:r>
        <w:t>sa</w:t>
      </w:r>
    </w:p>
    <w:p>
      <w:r>
        <w:t>za</w:t>
      </w:r>
    </w:p>
    <w:p>
      <w:r>
        <w:t>v i n n é h o, ž e</w:t>
      </w:r>
    </w:p>
    <w:p>
      <w:r>
        <w:t>dňa 07. 02. 2026 v čase okolo 11.00 hod. na sídlisku Juh 833/59 vo Vranove nad Topľou v predajni potravín s názvom „BALA“, slovne napadol a vyhrážal sa F. B. z C. D. E. a kričal na neho že: „Zabijem ťa, zabijem tvoju matku, dcéru a brata!“ a ďalej kričal, že: „Viem, kde tvoja matka pracuje!“, to celé za prítomnosti majiteľa prevádzky „BALA“ a iných tam nachádzajúcich sa zákazníkov a týmto svojím konaním vzbudil u poškodeného obavy, že tieto vyhrážky uskutoční teda inému sa vyhrážal smrťou takým spôsobom, že to mohlo vzbudiť dôvodnú obavu a čin spáchal verejne tým spáchal prečin nebezpečného vyhrážania podľa § 360 ods. 1, ods. 2 písm. e) Trestného zákona za to mu ukladá podľa § 360 ods. 2 Trestného zákona trest odňatia slobody vo výmere 10 (desať ) mesiacov nepodmienečne. Podľa § 48 ods. 2 písm. b) Trestného zákona ho na výkon trestu odňatia slobody zaraďuje do ústavu na výkon trestu so stredným stupňom stráženia. Poučenie:</w:t>
      </w:r>
    </w:p>
    <w:p>
      <w:r>
        <w:t>Proti trestnému rozkazu môže podať odpor do 8 dní odo dňa jeho doručenia obvinený a osoby, ktoré sú oprávnené podať v jeho prospech odvolanie, ako aj prokurátor. Odpor sa podáva na súde, ktorý trestný rozkaz vydal. Osobám, ktoré môžu podať odvolanie v prospech obvineného, okrem prokurátora, sa lehota končí tým dňom ako obvinenému. Ak sa trestný rozkaz doručuje obvinenému a aj jeho obhajcovi, plynie lehota od toho doručenia, ktoré bolo vykonané neskôr (§ 355 ods. 1 Tr. por.). Proti výroku o náhrade škody, ktorým bola priznaná náhrada škody, môže poškodený podať odpor; ak poškodený odpor podal, trestný rozkaz sa ruší vo výroku o náhrade škody. Samosudca odkáže uznesením poškodeného na civilný proces, prípadne na konanie pred iným príslušným orgánom. Rovnako sa postupuje aj vtedy, ak odpor proti výroku o náhrade škody podá iná oprávnená osoba (§ 355 ods. 2 Tr. por.). Ak proti trestnému rozkazu podala oprávnená osoba v lehote odpor, samosudca rozhodne podľa § 241 ods. 1 písm. j) o prijatí obžaloby a nariadi vo veci hlavné pojednávanie. Pri prejednávaní veci na hlavnom pojednávaní nie je samosudca viazaný právnou kvalifikáciou ani druhom a výmerou trestu obsiahnutými v trestnom rozkaze. Inak sa trestný rozkaz stane právoplatným a vykonateľným podľa § 356 (§ 355 ods. 3 Tr. por.). Ak bol obvinený stíhaný pre prečin uvedený v § 211, môže poškodený vziať súhlas s trestným stíhaním späť až dovtedy, kým sa trestný rozkaz nedoručí niektorej z osôb, uvedených v ods. 1. Späťvzatím súhlasu sa trestný rozkaz ruší a samosudca trestné stíhanie zastaví ( § 355 ods. 6 Tr. por.). Ak bol vydaný trestný rozkaz, môže prokurátor vziať späť obžalobu dovtedy, kým sa trestný rozkaz nedoručí niektorej z osôb uvedených v ods. 1. Späťvzatím obžaloby sa trestný rozkaz ruší a vec sa vracia do prípravného konania. Trestný rozkaz sa ruší a vec sa vracia do prípravného konania aj vydaním uznesenia, ktorým nadriadený súd na základe sťažnosti podľa § 241 ods. 4 zrušil uznesenie samosudcu o prijatí obžaloby podľa § 241 ods. 1 písm. j) ( § 355 ods. 7 Tr. por. ). Obvinený a osoby, ktoré sú oprávnené podať v jeho prospech odvolanie, zúčastnená osoba ako aj prokurátor môžu výslovným vyhlásením vziať podaný odpor späť, a to až dovtedy, kým prokurátor neprednesie na hlavnom pojednávaní obžalobu. Osoba, ktorá je oprávnená podať v prospech obvineného odvolanie, môže vziať podaný odpor späť len s jeho výslovným súhlasom ( § 355 ods. 8 Tr. por.).</w:t>
      </w:r>
    </w:p>
    <w:p/>
    <w:p>
      <w:r>
        <w:t>Zdroj: KAUZIS.SK – https://www.kauzis.sk/judikatura/r/ECLI:SK:OSVT:2026:8826010156.2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