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6P/5/2026 z 29. 1. 2026</w:t>
      </w:r>
    </w:p>
    <w:p>
      <w:r>
        <w:t>Rozsudok Okresného súdu Vranov nad Topľou z 29. januára 2026, sp. zn. 6P/5/2026, ECLI:SK:OSVT:2026:8826200062.1</w:t>
      </w:r>
    </w:p>
    <w:p>
      <w:r>
        <w:t>Súd: Okresný súd Vranov nad Topľou</w:t>
      </w:r>
    </w:p>
    <w:p>
      <w:r>
        <w:t>Spisová značka: 6P/5/2026</w:t>
      </w:r>
    </w:p>
    <w:p>
      <w:r>
        <w:t>ECLI: ECLI:SK:OSVT:2026:8826200062.1</w:t>
      </w:r>
    </w:p>
    <w:p>
      <w:r>
        <w:t>Dátum vydania: 29.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6P/5/2026 8826200062 29. 01. 2026 JUDr. Iveta Mihóková ECLI:SK:OSVT:2026:8826200062.1</w:t>
      </w:r>
    </w:p>
    <w:p>
      <w:r>
        <w:t>ROZSUDOK V MENE SLOVENSKEJ REPUBLIKY Okresný súd Vranov nad Topľou sudkyňou JUDr. Ivetou Mihókovou v právnej veci starostlivosti súdu o maloletú A. B., nar. XX.XX.XXXX, toho času umiestnená v Centre pre deti a rodiny C. D. E., F. G. F. XX/X, C. D. E., zastúpenú kolíznym opatrovníkom Úradom práce, sociálnych vecí a rodiny Vranov nad Topľou, odbor sociálnych vecí a rodiny, oddelenie sociálnoprávnej ochrany detí a sociálnej kurately, Námestie slobody 5, Vranov nad Topľou, za účasti matky A. H., nar. XX.XX.XXXX, bytom I. XXX, toho času J. D. C. E. H. K. K., o uloženie výchovného opatrenia, t a k t o rozhodol: I. Súd u k l a d á maloletej A. B., nar. XX.XX.XXXX výchovné opatrenie vo forme pobytu v Centre pre deti a rodiny C. D. E., F. G. F. XX, C. D. E., najdlhšie na obdobie 6 mesiacov. II. Žiaden z účastníkov n e m á nárok na náhradu trov konania. odôvodnenie: 1. Na základe podnetu Úradu práce, sociálnych vecí a rodiny začal tunajší súd uznesením č.k. 6P/5/2026 – 9 zo dňa 19.01.2026 bez návrhu konanie o uloženie výchovného opatrenia podľa § 37 ods. 3 písm. b) zákona č. 36/2005 Z.z. o rodine. 2. Z obsahu podnetu vyplýva, že mal. A. B., nar. XX.XX.XXXX bola do Centra pre deti a rodiny C. D. E. umiestnená dňa 09.09.2025, a to na základe nariadeného neodkladného opatrenia Okresného súdu Vranov nad Topľou, sp. zn. 6P/80/2025 vydaného dňa 03.09.2025. Maloletá sa v zariadení nachádza až doteraz. Od umiestnenia mal. dieťaťa boli v zariadení s maloletou výchovné problémy, mal. Jana zo zariadenia opakovane utekala do obce I. k svojej rodine, zároveň v zariadení fajčila. Jej adaptácia v zariadení prebiehala ťažšie, najmä z dôvodu jej kritického veku. Dňa 29.10.2025 bola maloletá A. premiestnená v rámci organizačnej štruktúry na samostatnú výchovnú skupinu Centre pre deti a rodiny C. D. E., ktorá sa nachádza v B.. Premiestnenie sa uskutočnilo z dôvodu opakovaných útekov maloletej do domáceho prostredia v obci I.. Od toho času sa už úteky maloletej neopakovali. Výchovné problémy s ňou toho času nie sú. Rodinu mal. dieťaťa aj po umiestnení mal. A. pravidelne monitorovali, s matkou boli doposiaľ vykonávané motivačné pohovory, bolo jej poskytované sociálne poradenstvo a edukácia s cieľom, aby vytvorila podmienky pre návrat mal. A. do prirodzeného prostredia. S matkou pracovali na sanácii rodinného prostredia. Matka bola spolupracujúca, o maloletú sa po jej umiestnení pravidelne zaujímala, telefonicky aj osobne ju viackrát navštívila. Rodina vykonala aj mierne úpravy v bytových podmienkach. V rodine však došlo v súčasnosti k novým skutočnostiam. Trestným rozkazom OS VT sp.zn. 12T/35/2025 zo dňa 25.07.2025 bola matka odsúdená na trest odňatia slobody vo výmere 5 mesiacov nepodmienečne. Návštevou v rodine dňa 08.01.2026 bolo zistené, že matka do výkonu trestu nastúpila dňa 07.01.2026. Príbuzní, ktorí v prirodzenom prostredí mal. A. žijú, plnoletá sestra L. B. ako aj jej plnoletý brat M. B. uviedli, že si uvedomujú, že mal. A. by ich v prípade jej návratu do domáceho</w:t>
      </w:r>
    </w:p>
    <w:p>
      <w:r>
        <w:t>prostredia nerešpektovala. Ani nikto zo širšej rodiny, ktorú v minulosti oslovili, neprejavil doposiaľ záujem o zverenie mal. dieťaťa do náhradnej starostlivosti. 3. Matka sa pojednávania nezúčastnila, aktuálne vykonáva trest odňatia slobody. Vo veci sa písomne nevyjadrila. 4. Kolízny opatrovník navrhol uložiť mal. dieťaťu výchovné opatrenie vo forme pobytu v Centre pre deti a rodiny C. D. E.. 5. Súd vykonal dokazovanie výsluchom sociálnej pracovníčky Centra pre deti a rodiny vo C. D. E., výsluchom mal. dieťaťa, oboznámením sa s podnetom na uloženie výchovného opatrenia, rodným listom mal. dieťaťa, uznesením o začatí konania bez návrhu zo dňa 19.01.2025, správou Centra pre deti a rodiny C. D. E., pripojeným spisom tunajšieho súdu sp. zn. 6P/80/2025 a z neho uznesenia o nariadení neodkladného opatrenia, Trestným rozkazom Okresného súdu Vranov nad Topľou sp. zn. 12T/35/2025 zo dňa 25.07.2025 a na základe takto vykonaného dokazovania zistil tento skutočný stav veci: 6. Podľa rodného listu sa mal. A. B. narodila dňa XX.XX.XXXX z matky A. H., nar. XX.XX.XXXX a otca A. B., nar. XX.XX.XXXX, zomr. XX.XX.XXXX. 7. Tunajší súd uznesením č.k. 6P/80/2025 – 20 zo dňa 03.09.2025 nariadil neodkladné opatrenie, ktorým uložil matke odovzdať maloletú A. B. do dočasnej starostlivosti Centra pre deti a rodiny C. D. E.. Podľa odôvodnenia rozhodnutia matka zanedbávala zdravotnú starostlivosť maloletej, ako aj jej hygienu. Zdravotný stav maloletej bol v tom čase nepriaznivý a matka nebola schopná zabezpečiť maloletej potrebnú zdravotnú starostlivosť. Maloletá trpela rozsiahlou pedikulózou (zavšivenie), ku ktorej sa pridružili aj ďalšie zdravotné ťažkosti. Matka uvádzala, že na lieky a návštevu lekára nemá finančné prostriedky. Maloletá sa tiež dopúšťala záškoláctva, jej školská dochádzka bola nepravidelná, a to v dôsledku nezodpovedného a nedôsledného prístupu matky k výchove maloletej. Matka starostlivosť o maloletú nezvládala, v jej starostlivosť boli zistené závažné nedostatky a svojím nezodpovedným prístupom k plneniu svojich rodičovských povinností ohrozovala maloletú na živote a zdraví. 8. Trestným rozkazom Okresného súdu Vranov nad Topľou sp. zn. 12T/35/2025 zo dňa 25.07.2025 bola matka mal. dieťaťa uznaná za vinnú z prečinu ohrozovania mravnej výchovy mládeže, za čo jej bol uložený trest odňatia slobody v trvaní piatich mesiacov nepodmienečne. Trestný rozkaz nadobudol právoplatnosť a vykonateľnosť dňa 10.09.2025. 9. Z lustrácie ZVJS súd zistil, že matka dieťaťa vykonáva trest odňatia slobody od 07.01.2026, aktuálne v Ústave na výkon trestu odňatia slobody v K.. 10. Podľa správy Centra pre deti a rodiny C. D. E. maloletá bola prijatá do zariadenia dňa 09.09.2025 prepustením z C. D., po ukončení hospitalizácie. Počiatočná adaptácia maloletej v zariadení bola sprevádzaná tým, že si nevedela zvyknúť, plakala, opakovane utekala do domáceho prostredia a to aj napriek pravidelným návštevám matky v zariadení. Porušovala pravidlá domového poriadku, a to fajčením v priestoroch výchovnej skupiny. Po zmene výchovnej skupiny sa A. napokon adaptovala na výchovnej skupine v B.. Skamarátila sa s deťmi, nadviazala vzťah s vychovávateľmi. Upokojilo sa jej správanie, prestali úteky. V kolektíve detí je kladne ladená, schopná podieľať sa na priateľských vzťahoch. Deti ju na skupine prijali do kolektívu, pomáhajú jej. Dobré vzťahy má aj s dospelými, postupne sa zapája do aktivít na skupine. V školskom roku 2025/2026 navštevuje piaty ročník na Spojenej škole internátnej v B.. V škole sa dobre adaptovala, rýchlo si našla nových kamarátov. Dochádzku má pravidelnú, neevidujú žiadne výchovné problémy. Aktuálne neužíva žiadne lieky, je zdravá. Matka navštívila svoju dcéru v zariadení osobne v dňoch: 19.9.2025, 24.9.2025, 01.10.2025, 05.12.2025 a 18.12.2025. Osobná návšteva bola plánovaná aj 18.11.2025 - matka sa však na návštevu nedostavila. Telefonicky sa informovala o svojej dcére 29.9., 12.11., 13.11.2025 a 24.11.2025. Pri poslednej návšteve v decembri oznámila matka svojej dcére, že má povinnosť nastúpiť na výkon trestu odňatia slobody, v dĺžke päť mesiacov. 11. Sociálna pracovníčka Centra pre deti a rodiny C. D. E. vo svojej výpovedi uviedla, že mal. A. B. je umiestnená v zariadení od 09.09.2025. Aktuálne je od 29.10.2025 umiestnená vo výchovnej skupine v B.. Počiatočná adaptácia A. bola sťažená. Dieťa si veľmi ťažko zvykalo na pobyt v centre.</w:t>
      </w:r>
    </w:p>
    <w:p>
      <w:r>
        <w:t>Sťažená adaptácia sa prejavovala útekmi domov. Tým, že I. bol blízko, tak A. sa vedela veľmi rýchlo domov dopraviť prostredníctvom známych ľudí. Z uvedeného dôvodu sa rozhodli, že pre mal. A. by bolo najlepšie premiestnenie na samostatnú skupinu do B., čo sa ukázalo ako veľmi dobré riešenie, pretože sa tam pekne zastabilizovala, úteky prestali a jej správanie sa veľmi upravilo. A. porozumela dennému režimu, aj tomu ako sa má správať. Navštevuje novú školu, kde si dobre zvykla. Zotrvanie v zariadení je teraz v jej najlepšom záujme, nakoľko nikto z príbuzných neprejavil o ňu záujem. Následne po návrate matky z výkonu trestu, môže nastať sanácia rodinného prostredia, návrat maloletej domov. 12. Primerane veku bola vypočutá maloletá A., z výpovede ktorej vyplynulo, že je v centre pre deti rodiny spokojná, má tam kamarátov. S mamou je v telefonickom kontakte. Maloletej boli súdom vysvetlené dôvody, pre ktoré musí zotrvať v centre pre deti a rodiny. 13. Súd vec takto právne posúdil. 14. Podľa § 37 ods. 2 Zákona č. 36/2005 Z.z. o rodine a o zmene a doplnení niektorých zákonov (ďalej len „Zákon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15.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16. Podľa § 37 ods. 5 Zákona o rodine, ak je to potrebné v záujme maloletého dieťaťa, súd môže výchovné opatrenie podľa odseku 3 uložiť aj vtedy, ak jeho uloženiu nepredchádzalo výchovné opatrenie podľa odseku 2. 17. Podľa § 37 ods. 7, ods. 8 Zákona o rodine, súd sleduje vykonávanie výchovných opatrení najmä v súčinnosti s orgánom sociálnoprávnej ochrany detí, obcou, neštátnym subjektom a s príslušným zariadením.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w:t>
      </w:r>
    </w:p>
    <w:p>
      <w:r>
        <w:t>18. Systém výchovných opatrení je budovaný systematicky od miernejších zásahov k vážnejším zásahom. Hmotnoprávnou podmienkou uloženia výchovného opatrenia je, že to vyžadujem záujem dieťaťa. 19. V danom prípade vykonaným dokazovaním dospel súd k záveru, že je potrebné uložiť výchovné opatrenie tak, ako je vo uvedené vo výroku rozhodnutia. Maloleté dieťa sa toho času nachádza v Centre pre deti a rodiny C. D. E. na základe rozhodnutia tunajšieho súdu o nariadení neodkladného opatrenia. Dôvodom nariadenia neodkladného opatrenia bola skutočnosť, že matka maloletej nezabezpečovala dostatočnú starostlivosť, zanedbávala maloletú po zdravotnej stránke a nezvládala jej výchovu, čo sa prejavovalo záškoláctvom maloletej. K náprave nedošlo aj napriek poskytovanej pomoci zo strany viacerých subjektov. Aj po umiestnení maloletej do zariadenia, matke bolo naďalej poskytované sociálne poradenstvo, edukácia. Matka spolupracovala, o maloletú sa v centre pre deti a rodiny zaujímala, osobne ju viackrát navštívila, ako aj telefonicky kontaktovala. Čiastočne došlo aj k úprave bytových podmienok matky. Matka dieťaťa však bola trestným rozkazom tunajšieho súdu uznaná za vinnú z prečinu ohrozovania mravnej výchovy mládeže a bol jej uložený nepodmienečný trest odňatia slobody. Aktuálne sa matka dieťaťa nachádza vo výkone trestu odňatia slobody, na výkon ktorého nastúpila dňa 07.01.2026. Z uvedeného dôvodu toho času nemôže zabezpečovať starostlivosť maloletej a keďže nikto z príbuzných neprejavil záujem o poskytovanie osobnej starostlivosti dieťaťu, je potrebné uložiť mal. A. výchovné opatrenie vo forme pobytu v špecializovanom zariadení najdlhšie na dobu 6 mesiacov. 20. Účinnosť uloženého výchovného opatrenia súd hodnotí v spolupráci s orgánom sociálnoprávnej ochrany detí, obce, školy, aj neštátnych subjektov a zariadení. V prípade, ak výchovné opatrenie splní sledovaný účel, rozhodnutie súd zruší. 21. O trovách konania bolo rozhodnuté podľa § 52 zákona č. 161/2015 Z.z.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Odvolacie dôvody možno meniť a dopĺňať až do rozhodnutia o odvolaní.</w:t>
      </w:r>
    </w:p>
    <w:p/>
    <w:p>
      <w:r>
        <w:t>Zdroj: KAUZIS.SK – https://www.kauzis.sk/judikatura/r/ECLI:SK:OSVT:2026:8826200062.1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