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8P/26/2026 z 14. 4. 2026</w:t>
      </w:r>
    </w:p>
    <w:p>
      <w:r>
        <w:t>Rozsudok Okresného súdu Vranov nad Topľou z 14. apríla 2026, sp. zn. 8P/26/2026, ECLI:SK:OSVT:2026:8826200449.2</w:t>
      </w:r>
    </w:p>
    <w:p>
      <w:r>
        <w:t>Súd: Okresný súd Vranov nad Topľou</w:t>
      </w:r>
    </w:p>
    <w:p>
      <w:r>
        <w:t>Spisová značka: 8P/26/2026</w:t>
      </w:r>
    </w:p>
    <w:p>
      <w:r>
        <w:t>ECLI: ECLI:SK:OSVT:2026:8826200449.2</w:t>
      </w:r>
    </w:p>
    <w:p>
      <w:r>
        <w:t>Dátum vydania: 14. 4.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8P/26/2026 8826200449 14. 04. 2026 JUDr. Silvia Šviderská ECLI:SK:OSVT:2026:8826200449.2</w:t>
      </w:r>
    </w:p>
    <w:p>
      <w:r>
        <w:t>ROZSUDOK V MENE SLOVENSKEJ REPUBLIKY Okresný súd Vranov nad Topľou sudkyňou JUDr. Silviou Šviderskou v právnej veci starostlivosti súdu o maloletých, mal. A. B., nar. XX.XX.XXXX, mal. C. B., nar. XX.XX.XXXX, obe bytom pri matke, zastúpené kolíznym opatrovníkom Úradom práce, sociálnych vecí a rodiny, Vranov nad Topľou, Námestie slobody 5, Vranov nad Topľou, na návrh matky: D. C. B., nar. XX.XX.XXXX, bytom E. XXX/ XX, F. G. H. , adresa na doručovanie- I. XXX/X, F. G. H., za účasti otca: C. B., nar. XX.XX.XXXX, bytom E. XXXX/XXX, F. G. H., o zvýšenie výživného takto rozhodol: I. Súd s c h v a ľ u j e rodičovskú dohodu v tomto znení: M e n í s a výrok rozsudku Okresného súdu Vranov nad Topľou č.k. 6P/87/2015-69 zo dňa 25.02.2016 a to tak, že z v y š u j e vyživovacia povinnosť otca na maloletú A. B., nar. XX.XX.XXXX zo sumy 30€ na sumu 150€ a na maloletú C. B., nar. XX.XX.XXXX zo sumy 30€ na sumu 150€, ktoré výživné je otec povinný platiť vždy do 15.dňa toho ktorého mesiaca vopred k rukám matky, počnúc mesiacom apríl 2026.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Rozsudok o výživnom je vykonateľný doručením ( § 44 Civilného mimosporového poriadku). Ak nebude povinnosť uložená týmto rozhodnutím splnená v stanovenej lehote, možno sa jej splnenia domáhať návrhom na výkon rozhodnutia podľa osobitného zákona.</w:t>
      </w:r>
    </w:p>
    <w:p/>
    <w:p>
      <w:r>
        <w:t>Zdroj: KAUZIS.SK – https://www.kauzis.sk/judikatura/r/ECLI:SK:OSVT:2026:8826200449.2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