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8P/82/2026 z 22. 7. 2026</w:t>
      </w:r>
    </w:p>
    <w:p>
      <w:r>
        <w:t>Uznesenie Okresného súdu Vranov nad Topľou z 22. júla 2026, sp. zn. 8P/82/2026, ECLI:SK:OSVT:2026:8826201314.2</w:t>
      </w:r>
    </w:p>
    <w:p>
      <w:r>
        <w:t>Súd: Okresný súd Vranov nad Topľou</w:t>
      </w:r>
    </w:p>
    <w:p>
      <w:r>
        <w:t>Spisová značka: 8P/82/2026</w:t>
      </w:r>
    </w:p>
    <w:p>
      <w:r>
        <w:t>ECLI: ECLI:SK:OSVT:2026:8826201314.2</w:t>
      </w:r>
    </w:p>
    <w:p>
      <w:r>
        <w:t>Dátum vydania: 22. 7. 2026</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8P/82/2026 8826201314 22. 07. 2026 JUDr. Silvia Šviderská ECLI:SK:OSVT:2026:8826201314.2</w:t>
      </w:r>
    </w:p>
    <w:p>
      <w:r>
        <w:t>Uznesenie Okresný súd Vranov nad Topľou v právnej veci starostlivosti súdu o maloletých, mal. A. B., nar. XX.XX.XXXX a mal. C. B., nar. XX.XX.XXXX, obe toho času bytom pri navrhovateľke, zastúpené kolíznym opatrovníkom Úradom práce, sociálnych vecí a rodiny, odbor sociálnych vecí a rodiny, oddelenie sociálnoprávnej ochrany detí a sociálnej kurately, Námestie slobody 5, Vranov nad Topľou, za účasti matky D. E., nar. XX.XX.XXXX, trvale bytom C. XXX, F., toho času Ústav na výkon trestu odňatia slobody, F., na návrh navrhovateľky G. B., XX.XX.XXXX, trvale bytom C. XXX, F., o nariadenie neodkladného opatrenia, t a k t o rozhodol: N a r i a ď u j e toto neodkladné opatrenie: Súd dočasne z v e r u j e mal. A. B., nar. XX.XX.XXXX a mal. C. B., nar. XX.XX.XXXX do osobnej starostlivosti navrhovateľky G. B., XX.XX.XXXX, trvale bytom C. XXX, F.. U k l a d á navrhovateľke v lehote 30 dní odo dňa doručenia uznesenia podať návrh na začatie konania na zverenie maloletých detí do náhradnej osobnej starostlivosti. odôvodnenie: 1. Navrhovateľka sa návrhom doručeným tunajšiemu súdu domáhala nariadenia neodkladného opatrenia, ktorým žiadala dočasne zveriť mal. A. B., nar. XX.XX.XXXX a mal. C. B., nar. XX.XX.XXXX do svojej osobnej starostlivosti. Vo svojom návrhu uviedla, že z družného vzťahu rodičov, matky, D. E., nar. XX.XX.XXXX a nebohého otca, H. B., nar. XX.XX.XXXX, zomr. XX.XX.XXXX pochádza 5 maloletých detí, H. B., nar. XX.XX.XXXX, G. B., nar. XX.XX.XXXX, H. B., nar. XX.XX.XXXX, A. B., nar. XX.XX.XXXX a C. B., nar. XX.XX.XXXX. Matka maloletých detí sa od 01.07.2026 nachádza vo výkone trestu odňatia slobody a od toho času sa o mal. deti staral ich otec, H. B. aj s jej pomocou a pomocou ďalších príbuzných, v jej domácnosti maloleté deti aj prespávali. Otec mal. detí však dňa XX.XX.XXXX zomrel, deti sa tak ocitli bez zákonného zástupcu. Z tohto dôvodu sa rozhodla podať návrh na dočasné zverenie maloletých detí, A. a C. do svojej starostlivosti, o dočasné zverenie ďalších maloletých detí sa rozhodla požiadať stará matka mal. detí, I. B., nar. XX.XX.XXXX. Býva v 3-izbovom murovanom príbytku v miestnej komunite v obci Sačurov, spolu so svojím manželom, J. B., nar. XX.XX.XXXX a ich 5 maloletými deťmi. Po smrti otca poskytuje maloletým deťom spolu so starou matkou, I. B., potrebnú starostlivosť a je ochotná sa o mal. deti starať až do príchodu ich matky z výkonu trestu odňatia slobody. Mal. deti A. a C. sú školopovinné. K mal. deťom má vytvorený citový vzťah, žije s nimi od ich detstva v rovnakej komunite. Navrhovateľka je zdravá, schopná a ochotná sa o mal. deti postarať. V súčasnosti je nezamestnaná, evidovaná v evidencii uchádzačov o zamestnanie. Starostlivosť o maloleté deti zvládne. 2. Podľa rodných listov mal. detí sa mal. A. B. narodila dňa XX.XX.XXXX a mal. C. B. dňa XX.XX.XXXX, obe z matky D. E., nar. XX.XX.XXXX a otca H. B., nar. XX.XX.XXXX.</w:t>
      </w:r>
    </w:p>
    <w:p>
      <w:r>
        <w:t>3. Z lustrácie v ZVJS súd zistil, že matka mal. detí vykonáva trest odňatia slobody v Ústave na výkon trestu odňatia slobody v Sučanoch, a to od 01.07.2026. 4. Podľa predloženého úmrtného listu otec mal. detí zomrel dňa XX.XX.XXXX. 5. Na tunajšom súde sa pod sp. zn. 8P/81/2026 vedie konanie o nariadenie neodkladného opatrenia na dočasné zverenie mal. detí, H. B., nar. XX.XX.XXXX, G. B., nar. XX.XX.XXXX a mal. H. B., nar. XX.XX.XXXX do osobnej starostlivosti ich starej matky I. B., nar. XX.XX.XXXX. 6. Zo správy kolízneho opatrovníka vyplýva, že matka maloletých detí sa nachádza odo dňa 01.07.2026 vo výkone trestu odňatia slobody. Po nástupe matky do výkonu trestu odňatia slobody sa o mal. deti staral ich otec H. B.. Dňa 15.07.2026 rodinu navštívili, pričom bolo zistené, že otec mal. detí dňa XX.XX.XXXX zomrel. Maloletým deťom tak potrebnú starostlivosť poskytovala stará matka I. B., nar. XX.XX.XXXX spolu s ďalšími príbuznými. Príbuzná maloletých detí G. B., nar. XX.XX.XXXX, ktorá je sestrou nebohého otca maloletých detí, sa pri rozhovore vyjadrila, že je ochotná sa o maloleté deti A. a C. po smrti ich otca postarať, a to až do príchodu matky detí z výkonu trestu odňatia. Teta maloletých detí G. B. býva v 3-izbovom murovanom príbytku v miestnej komunite so svojím manželom J. B., nar. XX.XX.XXXX a ich 5 maloletými deťmi. Domácnosť je zariadená základným nevyhnutným nábytkom, nachádza sa tam aj kúpeľňa. V domácnosti majú zavedenú elektrinu, ako aj vodovod. Hygiena domácnosti je primeraná štandardom miestnej komunity. Teta maloletých detí pri rozhovore uviedla, že nemá žiadne závažné zdravotné problémy, ktoré by jej bránili sa o mal. deti postarať, starostlivosť o zverené maloleté deti zvládne. V súčasnosti je evidovaná v evidencii uchádzačov o zamestnanie, ako aj jej manžel. G. B. je poberateľkou prídavku na maloleté deti. O ostatné tri maloleté deti, Zdenu, G. a H. sa rozhodla postarať ich stará matka, I. B., nar. XX.XX.XXXX, ktorá si dňa 16.07.2026 podala návrh na ich dočasné zverenie do jej osobnej starostlivosti. Maloletá A. B. je žiačkou 6. ročníka Základnej školy v F.. Povinnú školskú dochádzku si v uplynulom školskom roku plnila pravidelne a nebola vedená ako záškoláčka. Maloletá C. B. je žiačkou 4. ročníka Základnej školy v F., pričom povinnú školskú dochádzku si v roku 2025/2026 neplnila pravidelne a bola vedená ako záškoláčka. Pediatrička maloletých detí toho času nehlásila zanedbávajúcu starostlivosť o maloleté deti. Maloleté deti sú zdravé, doposiaľ neboli zistené žiadne závažné ochorenia. Z rozhovoru s príbuznými sa dozvedeli, že maloleté deti A. a C. sa aktuálne nachádzajú v domácnosti príbuznej, otcovej sestry, kde aj prespávajú a maloleté deti G. a H. sú pri svojej starej matke, I. B.. Maloletá H. B. je so svojim druhom K. J. a ich maloletým dieťaťom v domácnosti svojich rodičov, D. E. a nebohého H. B. a to z dôvodu, aby matka po príchode z výkonu trestu odňatia slobody mala kde bývať. Vzhľadom na vyššie uvedené skutočnosti, kolízny opatrovník odporúča, aby súd podanému návrhu navrhovateľky vyhovel a maloleté deti dočasne zveril do jej osobnej starostlivosti. 7. Podľa § 324 ods. 1 zákona č. 160/2015 Z. z. Civilného sporového poriadku (ďalej len „CSP“) pred začatím konania, počas konania a po jeho skončení súd môže na návrh nariadiť neodkladné opatrenie. 8. V zmysle § 325 ods. 1 CSP neodkladné opatrenie môže súd nariadiť, ak je potrebné bezodkladne upraviť pomery alebo ak je obava, že exekúcia bude ohrozená. 9. Podľa § 328 ods. 1 CSP, ak súd nepostupoval podľa § 327, nariadi neodkladné opatrenie, ak sú splnené podmienky podľa § 325 ods. 1, inak návrh na nariadenie neodkladného opatrenia zamietne. 10. Ako vyplýva z § 329 ods. 1 CSP súd môže rozhodnúť o návrhu na nariadenie neodkladného opatrenia aj bez výsluchu a vyjadrenia účastníkov konania a bez nariadenia pojednávania. 11. V zmysle § 360 ods. 1 zákona č. 161/2015 Z. z. Civilného mimosporového poriadku (ďalej len „CMP“) neodkladné opatrenie možno nariadiť aj bez návrhu v konaniach, ktoré možno začať aj bez návrhu. 12. Vychádzajúc z vyššie uvedených skutočností a zároveň zákonných ustanovení dospel súd k záveru, že v danom prípade je dôvod na nariadenie neodkladného opatrenia podľa návrhu navrhovateľky. Neodkladné opatrenie slúži k bezodkladnej úprave pomerov a je namieste ho použiť tam, kde sa vyžaduje okamžitý zásah súdu. 13. V konaniach starostlivosti súdu o maloleté deti sú súdy povinné poskytnúť maloletým deťom zvýšenú ochranu, ktorá vyplýva ako z príslušných ustanovení Zákona o rodine, tak aj</w:t>
      </w:r>
    </w:p>
    <w:p>
      <w:r>
        <w:t>z príslušných článkov Dohovoru o právach dieťaťa (ďalej len „Dohovor“). V týchto konaniach sa nevyhnutnosť nariadenia neodkladného opatrenia posudzuje vždy z hľadiska záujmu maloletého dieťaťa, ktorý je prioritný. Pre posúdenie najlepšieho záujmu dieťaťa je potrebné vychádzať z práv dieťaťa zakotvených predovšetkým v Dohovore o právach dieťaťa. Článok 3 odsek 1 Dohovoru o právach dieťaťa zaručuje dieťaťu právo na posúdenie jeho najlepších záujmov a ich prvoradé zohľadnenie pri akýchkoľvek krokoch alebo rozhodnutiach, ktoré sa ho týkajú, tak vo verejnej, ako aj v súkromnej sfére. 14. Súd môže o nariadení neodkladného opatrenia rozhodnúť len na základe osvedčenia tvrdených skutočností bez toho, aby musel byť tvrdený nárok nepochybne preukázaný. Súd sa obmedzí len na osvedčenie najzákladnejších skutočností, z ktorých možno vyvodiť nutnosť bezodkladnej úpravy pomerov, pričom tieto musia byť takého charakteru, že ak by k bezodkladnej úprave pomerov nedošlo, mohlo by dôjsť k nezvrátiteľnému následku alebo stavu, ktorý by bol zvrátiteľný len s neprimeraným úsilím a nákladmi, resp. len s veľkými ťažkosťami. 15. Súd sa stotožnil so skutkovými dôvodmi návrhu na nariadenie neodkladného opatrenia a mal za osvedčené, že v danom prípade je potrebné dočasne upraviť pomery účastníkov konania. Mal. deťom B. poskytovali osobnú starostlivosť ich rodičia. Potom, čo matka dňa 01.07.2026 nastúpila do výkonu trestu odňatia slobody, starostlivosť o mal. deti prevzal otec mal. detí, ktorý však dňa XX.XX.XXXX zomrel. Po smrti otca prevzala starostlivosť o mal. deti stará matka mal. detí spolu s ďalšími príbuznými. Stará matka mal. detí, I. B., toho času zabezpečuje starostlivosť mal. deťom, H., G. a H. B. a navrhovateľka, ktorá je tetou mal. detí zabezpečuje starostlivosť mal. A. a mal. C.. Vzhľadom na uvedené skutočnosti mal súd osvedčenú naliehavosť bezodkladnej úpravy a potrebu rýchleho zásahu súdu do pomerov účastníkov prostredníctvom nariadenia neodkladného opatrenia, nakoľko matka z objektívnych dôvodov nemôže poskytovať starostlivosť svojim maloletým deťom. Nateraz je v najlepšom záujme maloletých detí dočasné zverenie do starostlivosti navrhovateľky, ktorá je ochotná a schopná riadne zabezpečovať osobnú starostlivosť o maloletých a má vytvorené vhodné bytové podmienky na jej poskytovanie. S poukazom na správu kolízneho opatrovníka mal súd za to, že navrhovateľka spĺňa predpoklady na zabezpečenie primeranej starostlivosti o maloletých, a preto na základe uvedeného dočasne zveril maloleté deti do jej osobnej starostlivosti, sledujúc ich najlepší záujem. 16. Súd zároveň uložil navrhovateľke v zmysle § 336 ods. 1 CSP povinnosť podať v lehote 30 dní od doručenia tohto uznesenia návrh vo veci samej na zverenie maloletých detí do náhradnej osobnej starostlivosti. Poučenie: Proti tomuto uzneseniu možno podať odvolanie v lehote 15 dní odo dňa jeho doručenia na Krajský súd v Prešove prostredníctvom tunajšieho súdu.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https://www.kauzis.sk/judikatura/r/ECLI:SK:OSVT:2026:8826201314.2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