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137/2016 z 11. 5. 2016</w:t>
      </w:r>
    </w:p>
    <w:p>
      <w:r>
        <w:t>Nález Ústavného súdu SR z 11. mája 2016, sp. zn. I. ÚS 137/2016, ECLI:SK:USSR:2016:1.US.137.2016.2</w:t>
      </w:r>
    </w:p>
    <w:p>
      <w:r>
        <w:t>Súd: Ústavný súd Slovenskej republiky</w:t>
      </w:r>
    </w:p>
    <w:p>
      <w:r>
        <w:t>Spisová značka: I. ÚS 137/2016</w:t>
      </w:r>
    </w:p>
    <w:p>
      <w:r>
        <w:t>ECLI: ECLI:SK:USSR:2016:1.US.137.2016.2</w:t>
      </w:r>
    </w:p>
    <w:p>
      <w:r>
        <w:t>Dátum vydania: 11.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137/2016-25 Ústavný súd Slovenskej republiky na neverejnom zasadnutí 11. mája 2016 v senáte zloženom z predsedu Milana Ľalíka, sudkyne Marianny Mochnáčovej a sudcu Petra Brňáka prerokoval prijatú sťažnosť</w:t>
      </w:r>
    </w:p>
    <w:p>
      <w:r>
        <w:t>, zastúpeného</w:t>
      </w:r>
    </w:p>
    <w:p>
      <w:r>
        <w:t>advokátom JUDr. Petrom Rybárom, Andreja Kmeťu 11, Žilina,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8 C 135/2013 a takto rozhodol: 1. Základné právo</w:t>
      </w:r>
    </w:p>
    <w:p>
      <w:r>
        <w:t>podľa čl. 48 ods. 2 Ústavy Slovenskej</w:t>
      </w:r>
    </w:p>
    <w:p>
      <w:r>
        <w:t>republiky a právo podľa čl. 6 ods. 1 Dohovoru o ochrane ľudských práv a základných slobôd postupom Okresného súdu Žilina v konaní vedenom pod sp. zn. 8 C 135/2013 porušené bolo. 2. Okresnému súdu Žilina</w:t>
      </w:r>
    </w:p>
    <w:p>
      <w:r>
        <w:t>prikazuje</w:t>
      </w:r>
    </w:p>
    <w:p>
      <w:r>
        <w:t>8 C 135/2013 konať bez zbytočných prieťahov.</w:t>
      </w:r>
    </w:p>
    <w:p>
      <w:r>
        <w:t>v konaní vedenom pod sp. zn.</w:t>
      </w:r>
    </w:p>
    <w:p>
      <w:r>
        <w:t>3.</w:t>
      </w:r>
    </w:p>
    <w:p>
      <w:r>
        <w:t>p r i z n á v a finančné zadosťučinenie v sume 1 000 €</w:t>
      </w:r>
    </w:p>
    <w:p>
      <w:r>
        <w:t>(slovom tisíc eur), ktoré j e Okresný súd Žilina p o v i n n ý zaplatiť mu do dvoch mesiacov od právoplatnosti tohto nálezu. 4. Okresný súd Žilina j e</w:t>
      </w:r>
    </w:p>
    <w:p>
      <w:r>
        <w:t>p o v i n n ý uhradiť</w:t>
      </w:r>
    </w:p>
    <w:p>
      <w:r>
        <w:t>trovy</w:t>
      </w:r>
    </w:p>
    <w:p>
      <w:r>
        <w:t>právneho zastúpenia v sume 303,16 € (slovom tristotri eur a šestnásť centov) na účet advokáta JUDr. Petra Rybára, A. Kmeťa 11, Žilina, do dvoch mesiacov od právoplatnosti tohto nálezu. 5. Sťažnosti</w:t>
      </w:r>
    </w:p>
    <w:p>
      <w:r>
        <w:t>vo zvyšnej časti n e v y h o v u j e . Odôvodnenie: I.</w:t>
      </w:r>
    </w:p>
    <w:p>
      <w:r>
        <w:t>Ústavnému súdu Slovenskej republiky (ďalej len „ústavný súd“) bola 24. februára 2016 doručená sťažnosť</w:t>
      </w:r>
    </w:p>
    <w:p>
      <w:r>
        <w:t>(ďalej len</w:t>
      </w:r>
    </w:p>
    <w:p>
      <w:r>
        <w:t>„sťažovateľ“), ktorou namietal porušenie svojho základného práva podľa čl. 48 ods. 2 Ústavy Slovenskej republiky (ďalej len „ústava“) a práva podľa čl. 6 ods. 1 Dohovoru o ochrane ľudských práv a základných slobôd (ďalej len „dohovor“) postupom Okresného súdu Žilina (ďalej len „okresný súd“) v konaní vedenom pod sp. zn. 8 C 135/2013 (ďalej len „namietané konanie“). Sťažovateľ v sťažnosti uviedol: „Žalobným návrhom zo dňa 30.04.2013 sa navrhovateľ domáhal na vecne a miestne príslušnom súde rozhodnutia, ktorým by odporca zrušil a vyporiadal podielové spoluvlastníctvo účastníkov súdneho konania k spoločnej nehnuteľnosti. Konanie sa vedie pod sp. zn.: 8 C 135/2013. Po úhrade súdneho poplatku, zaslaní znaleckého posudku a úprave žalobného návrhu navrhovateľom zo dňa 12.6.2013, podaním zo dňa 10.3.2014 navrhol navrhovateľ pripustenie zámeny účastníkov na strane odporcu.</w:t>
      </w:r>
    </w:p>
    <w:p>
      <w:r>
        <w:t>2</w:t>
      </w:r>
    </w:p>
    <w:p>
      <w:r>
        <w:t>Listom zo dňa 6.11.2014 požiadal navrhovateľ zákonného sudcu o rozhodnutie o navrhovanej zámene a určenie termínu pojednávania. Listom zo dňa 19.1.2015 požiadal navrhovateľ predsedu prvostupňového súdu o odstránenie prieťahov v konaní. Do podania ústavnej sťažnosti zo dňa 2.3.2015 nebola sťažovateľovi daná odpoveď. Sťažovateľ podal dňa 2.3.2015 ústavnú sťažnosť, ktorú Ústavný súd Slovenskej republiky uznesením sp. zn.: II. ÚS 640/2015 zo dna 6.10.2015 odmietol. Sťažovateľ podal dňa 23.10.2015 žiadosť k rukám predsedu Okresného súdu v Žiline o odstránenie prieťahov v predmetnom konaní. Nakoľko sťažovateľ nedostal odpoveď na svoju žiadosť zo dna 23.10.2015, podal dňa 11.1.2016 opakovanú výzvu k rukám predsedu Okresného súdu Žilina na odstránenie prieťahov v konaní. Listom zo dňa 13.1.2016, sp. zn.: 1SprS/447/2015 podpredseda Okresného súdu v Žiline sťažnosť sťažovateľa vyhodnotil ako dôvodnú, súd koná nesústredene a nedošlo k odstráneniu neistoty rozhodnutím vo veci samej. Vo veci nebol do podania tejto ústavnej sťažnosti určený termín pojednávania ani odporca nerozhodol o navrhovanej zámene účastníkov. Do podania tejto ústavnej sťažností teda nebolo vo veci právoplatne rozhodnuté. ... Postup sťažovateľa v procesnom postavení navrhovateľa možno hodnotiť ako aktívny. Bez zbytočného odkladu reagoval na výzvy konajúceho súdu. Za účelom ochrany svojich práv využil aj všetky účinné prostriedky nápravy, ktoré mu zákon poskytuje (sťažnosť predsedovi súdu 2x, opakovaná sťažnosť). Sťažovateľ teda svojím postupom nezaložil príčinu spomaleného postupu súdu.“ Sťažovateľ na základe uvedeného žiadal, aby ústavný súd o jeho sťažnosti takto rozhodol: „Právo sťažovateľa... na prerokovanie veci bez zbytočných prieťahov zaručené podľa čl. 48 ods. 2 Ústavy Slovenskej republiky a v čl. 6 ods. 1 Dohovoru o ochrane ľudských práv a základných slobôd v konaní pred Okresným súdom Žilina, č. k.: 8C 135/2013 vo veci zrušenia a vyporiadania podielového spoluvlastníctva porušené bolo. Ústavný súd zároveň v súlade s čl. 127 ods. 3 Ústavy Slovenskej republiky priznáva sťažovateľovi... primerané finančné zadosťučinenie v celkovej výške 3000,- Eur.</w:t>
      </w:r>
    </w:p>
    <w:p>
      <w:r>
        <w:t>3</w:t>
      </w:r>
    </w:p>
    <w:p>
      <w:r>
        <w:t>Ústavný súd Slovenskej republiky v súlade s čl. 127 ods. 2 Ústavy Slovenskej republiky prikazuje Okresnému súdu Žilina vo veci zrušenia a vyporiadania podielového spoluvlastníctva vedeného pod sp. zn.: 8C 135/2013 konať. Odporca je ďalej povinný uhradiť na účet právneho zástupcu sťažovateľa... titulom trov právneho zastúpenia čiastku 303,16,- Eur...“ Ústavný súd uznesením č. k. I. ÚS 137/2016-11 z 9. marca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 a zároveň vyzval účastníkov konania, aby sa vyjadrili, či trvajú na tom, aby sa vo veci konalo ústne pojednávanie. Predsedu okresného súdu zároveň vyzval, aby sa vyjadril k prijatej sťažnosti. Na výzvu ústavného súdu reagoval predseda okresného súdu podaním sp. zn. 1 SprS/155/2015 z 21. apríla 2016, v ktorom konštatoval, že namietané konanie nie je možné považovať za skutkovo náročné, ide o bežný občianskoprávny spor. Poukázal na skutočnosti, ktoré uviedol sťažovateľovi v odpovedi na jeho sťažnosť, teda na konštatovanie neodôvodnených prieťahov v období od 18. októbra 2013 do 25. marca 2015, ako aj na nesústredené konanie v ďalšom období, nevyhotovenie uznesenia o zámene účastníkov, dôsledkom čoho bolo upozornenie zákonného sudcu na plnenie si svojich povinností a podanie návrhu na disciplinárne konanie. Predseda okresného súdu vyslovil poľutovanie nad pretrvávajúcim stavom nečinnosti sudcu. V prípade konštatovania prieťahov ústavným súdom navrhol priznať sťažovateľovi primerané zadosťučinenie so zreteľom na uplatňovanú výšku nárokov a možnú ujmu, pričom neistota spôsobená sťažovateľovi postupom okresného súdu by nemala nahrádzať nároky uplatnené v namietanom konaní. Právny zástupca sťažovateľa zaujal stanovisko k vyjadreniu okresného súdu podaním z 3. mája 2016.</w:t>
      </w:r>
    </w:p>
    <w:p>
      <w:r>
        <w:t>4</w:t>
      </w:r>
    </w:p>
    <w:p>
      <w:r>
        <w:t>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základného práva podľa čl. 48 ods. 2 ústavy a práva podľa čl. 6 ods. 1 dohovoru postupom okresného súdu v konaní vedenom pod sp. zn. 8 C 135/2013.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w:t>
      </w:r>
    </w:p>
    <w:p>
      <w:r>
        <w:t>5</w:t>
      </w:r>
    </w:p>
    <w:p>
      <w:r>
        <w:t>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zložitosti veci, ústavný súd konštatuje, že po právnej stránke ide o návrh na zrušenie a vyporiadanie podielového spoluvlastníctva, čo patrí k štandardnej rozhodovacej činnosti súdov. 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w:t>
      </w:r>
    </w:p>
    <w:p>
      <w:r>
        <w:t>6</w:t>
      </w:r>
    </w:p>
    <w:p>
      <w:r>
        <w:t>Pri hodnotení podľa tohto kritéria ústavný súd nezistil žiadnu významnú okolnosť, ktorá by mala byť osobitne zohľadnená na ťarchu sťažovateľa. Dňa 12. júna 2013 si sťažovateľ splnil zákonnú povinnosť zakotvenú v ustanovení § 101 ods. 1 a § 120 ods. 1 OSP, teda svoju dôkaznú povinnosť, keďže súčasťou návrhu a písomného podania z 12. júna 2013 boli listinné dôkazy preukazujúce skutočnosti tvrdené sťažovateľom a potrebné pre posúdenie dôvodnosti návrhu. Obsahom spisu nie je písomne podanie sťažovateľa, ktorým navrhoval zámenu účastníkov (z 10. marca 2014), teda jeho tvrdenie v tomto smere nie je preukázané. Ústavný súd však zohľadnil skutočnosť, že potreba zámeny účastníkov vznikla až po 11. decembri 2013, teda po 8 mesiacoch od podania návrhu. 3. Napokon ústavný súd hodnotil postup okresného súdu z hľadiska existencie zbytočných prieťahov v konaní. Z doterajšieho priebehu konania vyplýva, že okresný súd bol nečinný od 18. novembra 2013 do 25. marca 2015 a od 20. apríla 2015 dosiaľ, keď vo veci nevykonal žiadny úkon, ktorý by smeroval k rozhodnutiu vo veci samej, resp. aspoň k právoplatnému ustáleniu okruhu účastníkov. Napriek tomu, že o zámene účastníkov rozhodol na pojednávaní 20. apríla 2015, dosiaľ nevypracoval uznesenie a nedoručil ho nastupujúcemu účastníkovi. Ústavný súd upriamuje pozornosť aj na pochybenie okresného súdu spočívajúce v absencii zápisnice z pojednávania z 8. júna 2015, čo vzbudzuje vážnu pochybnosť o jeho reálnom uskutočnení. Z toho dôvodu konštatoval ústavný súd prieťah už od 20. apríla 2015 dosiaľ. Vychádzajúc z uvedeného ústavný súd dospel k názoru, že doterajším postupom okresného súdu v konaní vedenom pod sp. zn. 8 C 135/2013 došlo k zbytočným prieťahom, a tým aj k porušeniu základného práva sťažovateľa na prerokovanie veci bez zbytočných prieťahov podľa čl. 48 ods. 2 ústavy a práva podľa čl. 6 ods. 1 dohovoru. III. Ak ústavný súd pri rozhodovaní o sťažnosti fyzickej osoby alebo právnickej osoby podľa čl. 127 ods. 2 ústavy vysloví, že k porušeniu práva došlo právoplatným rozhodnutím,</w:t>
      </w:r>
    </w:p>
    <w:p>
      <w:r>
        <w:t>7</w:t>
      </w:r>
    </w:p>
    <w:p>
      <w:r>
        <w:t>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8 C 135/2013 konal bez zbytočných prieťahov.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žiadal priznať primerané finančné zadosťučinenie vo výške 3 000 €, čo odôvodnil stavom právnej neistoty pretrvávajúcim od roku 2013.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Zo strany okresného súdu došlo k vážnym pochybeniam, čo zakladá právo sťažovateľa na finančné zadosťučinenie.</w:t>
      </w:r>
    </w:p>
    <w:p>
      <w:r>
        <w:t>8</w:t>
      </w:r>
    </w:p>
    <w:p>
      <w:r>
        <w:t>Pri určení primeraného finančného zadosťučinenia ústavný súd vychádzal zo zásad spravodlivosti aplikovaných ESĽP, ktorý spravodlivé finančné zadosťučinenie podľa čl. 41 dohovoru priznáva so zreteľom na konkrétne okolnosti prípadu. Vzhľadom na okolnosti danej veci zakladajúce namietané porušenie základného práva (doterajšiu dĺžku súdneho konania, dobu prieťahov okresného súdu v konaní, význam veci pre sťažovateľa) ústavný súd považoval za odôvodnené priznať sťažovateľovi finančné zadosťučinenie v sume 1 000 €, ktoré je okresný súd povinný zaplatiť v lehote do dvoch mesiacov od právoplatnosti tohto nálezu. Vo zvyšnej časti finančného zadosťučinenia nebolo sťažnosti sťažovateľa vyhovené. Ústavný súd priznal sťažovateľovi úhradu trov konania z dôvodu jeho právneho zastúpenia advokátom (§ 36 ods. 2 zákona o ústavnom súde), ktorý si uplatnil ich úhradu v sume 454,74 €.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S poukazom na výsledok konania vznikol sťažovateľovi nárok na úhradu trov za dva úkony právnej služby uskutočnené v roku 2016 (prevzatie a príprava zastúpenia a podanie sťažnosti ústavnému súdu) v sume 303,16 € vrátane režijného paušálu. Ústavný súd úhradu trov konania za úkon právnej služby uskutočnený v roku 2016 (stanovisko z 3. mája 2016 k vyjadreniu okresného súdu) sťažovateľovi nepriznal, keďže toto vyjadrenie neobsahovalo žiadne skutočnosti významné pre rozhodnutie ústavného súdu. Trovy konania je okresný súd povinný uhradiť na účet právneho zástupcu sťažovateľa (§ 31a zákona o ústavnom súde v spojení s § 149 OSP).</w:t>
      </w:r>
    </w:p>
    <w:p>
      <w:r>
        <w:t>9</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mája 2016</w:t>
      </w:r>
    </w:p>
    <w:p>
      <w:r>
        <w:t>10</w:t>
      </w:r>
    </w:p>
    <w:p/>
    <w:p>
      <w:r>
        <w:t>Zdroj: KAUZIS.SK – https://www.kauzis.sk/judikatura/r/ECLI:SK:USSR:2016:1.US.137.2016.2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