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214/2016 z 6. 4. 2016</w:t>
      </w:r>
    </w:p>
    <w:p>
      <w:r>
        <w:t>Uznesenie Ústavného súdu SR z 6. apríla 2016, sp. zn. I. ÚS 214/2016, ECLI:SK:USSR:2016:1.US.214.2016.1</w:t>
      </w:r>
    </w:p>
    <w:p>
      <w:r>
        <w:t>Súd: Ústavný súd Slovenskej republiky</w:t>
      </w:r>
    </w:p>
    <w:p>
      <w:r>
        <w:t>Spisová značka: I. ÚS 214/2016</w:t>
      </w:r>
    </w:p>
    <w:p>
      <w:r>
        <w:t>ECLI: ECLI:SK:USSR:2016:1.US.214.2016.1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214/2016-14</w:t>
      </w:r>
    </w:p>
    <w:p>
      <w:r>
        <w:t>Ústavný súd Slovenskej republiky na neverejnom zasadnutí senátu 6. apríla 2016 predbežne prerokoval sťažnosť</w:t>
      </w:r>
    </w:p>
    <w:p>
      <w:r>
        <w:t>,</w:t>
      </w:r>
    </w:p>
    <w:p>
      <w:r>
        <w:t>, toho času ,</w:t>
      </w:r>
    </w:p>
    <w:p>
      <w:r>
        <w:t>, zastúpeného</w:t>
      </w:r>
    </w:p>
    <w:p>
      <w:r>
        <w:t>advokátom JUDr. Jozefom Holičom, Lužická 7, Bratislava, vo veci namietaného porušenia základných práv podľa čl. 17, čl. 19, čl. 22 a čl. 46 Ústavy Slovenskej republiky, práv podľa čl. 6 ods. 1 a čl. 8 ods. 1 Dohovoru o ochrane ľudských práv a základných slobôd a základného</w:t>
      </w:r>
    </w:p>
    <w:p>
      <w:r>
        <w:t>práva</w:t>
      </w:r>
    </w:p>
    <w:p>
      <w:r>
        <w:t>postupom Obvodného</w:t>
      </w:r>
    </w:p>
    <w:p>
      <w:r>
        <w:t>podľa</w:t>
      </w:r>
    </w:p>
    <w:p>
      <w:r>
        <w:t>čl.</w:t>
      </w:r>
    </w:p>
    <w:p>
      <w:r>
        <w:t>oddelenia</w:t>
      </w:r>
    </w:p>
    <w:p>
      <w:r>
        <w:t>36</w:t>
      </w:r>
    </w:p>
    <w:p>
      <w:r>
        <w:t>ods.</w:t>
      </w:r>
    </w:p>
    <w:p>
      <w:r>
        <w:t>1</w:t>
      </w:r>
    </w:p>
    <w:p>
      <w:r>
        <w:t>Policajného</w:t>
      </w:r>
    </w:p>
    <w:p>
      <w:r>
        <w:t>Listiny zboru</w:t>
      </w:r>
    </w:p>
    <w:p>
      <w:r>
        <w:t>základných Myjava</w:t>
      </w:r>
    </w:p>
    <w:p>
      <w:r>
        <w:t>práv</w:t>
      </w:r>
    </w:p>
    <w:p>
      <w:r>
        <w:t>a slobôd</w:t>
      </w:r>
    </w:p>
    <w:p>
      <w:r>
        <w:t>v konaní</w:t>
      </w:r>
    </w:p>
    <w:p>
      <w:r>
        <w:t>vedenom</w:t>
      </w:r>
    </w:p>
    <w:p>
      <w:r>
        <w:t>pod ČVS: ORP-62/MY-NM-2016, postupom Okresnej prokuratúry Nové Mesto nad Váhom v konaní vedenom pod sp. zn. Pv 99/16/3304 a jej rozhodnutiami z 9. februára 2016, ako aj postupom Okresného súdu Nové Mesto nad Váhom v konaní vedenom pod sp. zn. 0 Tp 13/2016 a jeho rozhodnutím z 11. februára 2016 a takto rozhodol: Sťažnosť</w:t>
      </w:r>
    </w:p>
    <w:p>
      <w:r>
        <w:t>odmieta.</w:t>
      </w:r>
    </w:p>
    <w:p>
      <w:r>
        <w:t>Odôvodnenie: I. 1. Ústavnému súdu Slovenskej republiky (ďalej len „ústavný súd“) bola 26. februára 2016 doručená sťažnosť</w:t>
      </w:r>
    </w:p>
    <w:p>
      <w:r>
        <w:t>(ďalej len „sťažovateľ“) vo veci</w:t>
      </w:r>
    </w:p>
    <w:p>
      <w:r>
        <w:t>namietaného porušenia jeho základných práv podľa čl. 17, čl. 19, čl. 22 a čl. 46 Ústavy Slovenskej republiky (ďalej len „ústava“), práv podľa čl. 6 ods. 1 a čl. 8 ods. 1 Dohovoru o ochrane ľudských práv a základných slobôd (ďalej len „dohovor“) a základného práva podľa čl. 36 ods. 1 Listiny základných práv a slobôd (ďalej len „listina“) postupom Obvodného oddelenia Policajného zboru Myjava (ďalej len „OO PZ“) v konaní vedenom pod ČVS: ORP-62/MY-NM-2016, postupom Okresnej prokuratúry Nové Mesto nad Váhom (ďalej len „okresná prokuratúra“)</w:t>
      </w:r>
    </w:p>
    <w:p>
      <w:r>
        <w:t>v konaní vedenom pod sp. zn. Pv 99/16/3304 a jej</w:t>
      </w:r>
    </w:p>
    <w:p>
      <w:r>
        <w:t>rozhodnutiami z 9. februára 2016 (ďalej aj „napadnuté rozhodnutia okresnej prokuratúry“), ako aj postupom Okresného súdu Nové Mesto nad Váhom (ďalej len „okresný súd“) v konaní vedenom pod sp. zn. 0 Tp 13/2016 a jeho rozhodnutím z 11. februára 2016 (ďalej aj „napadnuté rozhodnutie okresného súdu“). 2. V úvode sťažnosti sťažovateľ v právnom postavení obvineného s poukazom na pomerne podrobne opísanú genézu partnerské vzťahu so sl.</w:t>
      </w:r>
    </w:p>
    <w:p>
      <w:r>
        <w:t>(poškodenou</w:t>
      </w:r>
    </w:p>
    <w:p>
      <w:r>
        <w:t>v trestnom konaní, pozn.) a skutkový stav veci poukazuje na začatie trestného stíhania voči jeho osobe a následné vznesenie obvinenia. Ako ďalej uvádza, do väzby bol vzatý uznesením sudcu pre prípravné konanie okresného súdu č. k. 0 Tp 13/2016-34 z 11. februára 2016 vo veci prečinu nebezpečného vyhrážania podľa § 360 ods. 1 zákona č. 300/2005 Z. z. Trestný zákon v znení účinnom v čase spáchania skutku (ďalej len „Trestný zákon“) a prečinu nebezpečného prenasledovania podľa § 360a ods. 1 písm. a) a c) Trestného zákona s odvolaním sa na dôvody väzby podľa ustanovenia § 71 ods. 1 písm. b) a c) zákona č. 301/2005 Z. z. Trestný poriadok v znení neskorších predpisov (ďalej len „Trestný poriadok“), pričom podľa názoru sťažovateľa dôvody väzby v jeho prípade neboli dané a inštitút väzby bol už od počiatku použitý v rozpore s jeho zákonným účelom.</w:t>
      </w:r>
    </w:p>
    <w:p>
      <w:r>
        <w:t>2</w:t>
      </w:r>
    </w:p>
    <w:p>
      <w:r>
        <w:t>Sťažovateľ považuje obmedzovanie jeho osobnej slobody za protiústavné a následné pokračovanie v tomto obmedzovaní za neprípustné. 3. Sťažovateľ v podanej sťažnosti rozporuje postup poverenej príslušníčky OO PZ, ako i príslušnej prokurátorky okresnej prokuratúry z dôvodu, že obe „... vedeli, že niet žiadneho relevantného a konkrétneho dôkazu na to, aby bol sťažovateľ zadržaný“. Podľa názoru sťažovateľa obe podľahli tak tlaku médií, ako i inštruktáži Generálnej prokuratúry Slovenskej republiky a porušili povinnosť skúmať trvanie obmedzenia osobnej slobody sťažovateľa na čas nevyhnutne potrebný. S ohľadom na uvedené sťažovateľ zastáva názor, že „... vznesené obvinenie je iba doplnením procesných podmienok pre nezákonný a neústavný postup pri obmedzovaní osobnej slobody...“ a že „... ani jeden a ani druhý dôvod väzby neexistoval, neexistuje a nie je ani prokurátorkou ani sudcom odôvodnený...“. Sťažovateľ následne poukazuje na podanie sťažnosti voči napadnutému rozhodnutiu okresného súdu a namieta prieťahy v konaní, keďže súdny spis bol na Krajský súd v Trenčíne (ďalej len „krajský súd“) zaslaný až 19. februára 2016, čo sťažovateľ považuje za neakceptovateľné s ohľadom na povahu prerokúvanej väzobnej veci. Zároveň dodáva, že jeho „... väzobná vec ležala na súde I. stupňa od 09.02.2016 do 19.02.2016“. 4. V závere sťažnosti sťažovateľ konštatuje, že „... že postupy orgánov činných v trestnom konaní boli vykonávané vo svetle tragických udalostí ostatných mesiacov, kedy chybou nekonajúcich policajtov došlo k naplneniu vyhrážok. To však nesmie znamenať, že každý, kto prednesie aj výhražný výrok, musí byť obmedzený na slobode... V tomto prípade však došlo k tak markantným, flagrantným a až absurdne vyznievajúcim porušeniam práv a slobôd... Od 05.02.2016 do teraz je v tejto veci porušovaný zákon, Ústava SR, Listina základných práv a slobôd a Dohovor o ochrane ľudských práv a slobôd.“. V petite podanej žiadosti preto sťažovateľ žiada, aby ústavný súd po prijatí sťažnosti na ďalšie konanie nálezom takto rozhodol: „I. Poverená príslušníčka OO PZ v Myjave vydaním opatrenia po pátraní, pobyte a zadržaní podozrivého v konaní vedenom pod ČVS: ORP-62/MY-NM-2016 a prokurátorka</w:t>
      </w:r>
    </w:p>
    <w:p>
      <w:r>
        <w:t>3</w:t>
      </w:r>
    </w:p>
    <w:p>
      <w:r>
        <w:t>Okresnej prokuratúry v Novom Meste nad Váhom súhlasom na zadržanie podozrivého a nezrušením uznesenia o vznesení obvinenia zo dňa 08.02.2016, návrhom na vzatie do väzby sp. zn. Pv 99/16/3304-10 zo dňa 09.02.2016 a návrhom na konanie o väzbe zo dňa 10.02.2016, ako aj rozhodnutím o preskúmaní postupu policajta zo dňa 09.02.2016 a sudca pre prípravné konanie Okresného súdu v Novom Meste nad Váhom v konaní vedenom pod sp. zn. 0 Tp/13/2016 po tom, čo prerušil úkon, ktorý možno prerušiť len výnimočne a rozhodnutím zo dňa 11.02.2016 porušili práva sťažovateľa... v článkoch č. 17, 19, 22, 46 Ústavy SR, článkoch č. 6 ods. 1, 8 ods. 1 Dohovoru o ochrane ľudských práv a základných slobôd a v článku č. 36 ods. 1 Listiny základných práv a slobôd. II. Uznesenie Okresného súdu v Novom Meste nad Váhom sp. zn. 0 Tp/13/2016 zo dňa 11.02.2016 sa zrušuje a obvinený III.</w:t>
      </w:r>
    </w:p>
    <w:p>
      <w:r>
        <w:t>Ústavný</w:t>
      </w:r>
    </w:p>
    <w:p>
      <w:r>
        <w:t>súd</w:t>
      </w:r>
    </w:p>
    <w:p>
      <w:r>
        <w:t>Slovenskej</w:t>
      </w:r>
    </w:p>
    <w:p>
      <w:r>
        <w:t>sa okamžite prepúšťa na slobodu. republiky</w:t>
      </w:r>
    </w:p>
    <w:p>
      <w:r>
        <w:t>priznáva</w:t>
      </w:r>
    </w:p>
    <w:p>
      <w:r>
        <w:t>sťažovateľovi</w:t>
      </w:r>
    </w:p>
    <w:p>
      <w:r>
        <w:t>primerané</w:t>
      </w:r>
    </w:p>
    <w:p>
      <w:r>
        <w:t>zadosťučinenie vo výške 10.000,- € (desaťtisíc eur), ktoré sú porušovatelia povinní spoločne a nerozdielne zaplatiť sťažovateľovi v lehote dvoch mesiacov odo dňa právoplatnosti nálezu. IV. Ústavný súd Slovenskej republiky priznáva sťažovateľovi nárok na náhradu trov konania vo výške 363,79 €, ktorý sú porušovatelia povinní spoločne a nerozdielne zaplatiť na účet právneho zástupcu sťažovateľa... v lehote dvoch mesiacov odo dňa právoplatnosti nálezu.“ 5. Podaním doručeným 4. marca 2016 sťažovateľ ústavnému súdu zaslal splnomocnenie na jeho zastupovanie v konaní pred ústavným súdom a doplnenie príloh sťažnosti, ktoré v dôsledku chyby neboli k sťažnosti pripojené (išlo o zvukovo-obrazový záznam výsluchu poškodenej na CD nosiči, pozn.). II. 6. Lustráciou ústavného súdu bolo zistené, že sťažovateľ proti napadnutému rozhodnutiu</w:t>
      </w:r>
    </w:p>
    <w:p>
      <w:r>
        <w:t>okresného</w:t>
      </w:r>
    </w:p>
    <w:p>
      <w:r>
        <w:t>súdu</w:t>
      </w:r>
    </w:p>
    <w:p>
      <w:r>
        <w:t>podal</w:t>
      </w:r>
    </w:p>
    <w:p>
      <w:r>
        <w:t>sťažnosť,</w:t>
      </w:r>
    </w:p>
    <w:p>
      <w:r>
        <w:t>ktorá</w:t>
      </w:r>
    </w:p>
    <w:p>
      <w:r>
        <w:t>bola</w:t>
      </w:r>
    </w:p>
    <w:p>
      <w:r>
        <w:t>krajskému</w:t>
      </w:r>
    </w:p>
    <w:p>
      <w:r>
        <w:t>súdu</w:t>
      </w:r>
    </w:p>
    <w:p>
      <w:r>
        <w:t>predložená 19. februára 2016. Krajský súd následne uznesením sp. zn. 3 Tpo 18/2016 z 25. februára 2016 sťažnosť sťažovateľa zamietol.</w:t>
      </w:r>
    </w:p>
    <w:p>
      <w:r>
        <w:t>4</w:t>
      </w:r>
    </w:p>
    <w:p>
      <w:r>
        <w:t>7. Sťažovateľ bol na základe zistení od Generálneho riaditeľstva Zboru väzenskej a justičnej stráže, ústredia evidencie väzňov 21. marca 2016 z väzby prepustený a odovzdaný Policajnému zboru na dodanie do</w:t>
      </w:r>
    </w:p>
    <w:p>
      <w:r>
        <w:t>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9.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10.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50 ods. 1 zákona o ústavnom súde sťažnosť okrem všeobecných</w:t>
      </w:r>
    </w:p>
    <w:p>
      <w:r>
        <w:t>5</w:t>
      </w:r>
    </w:p>
    <w:p>
      <w:r>
        <w:t>náležitostí uvedených v § 20 musí obsahovať označenie a) základných práv a slobôd, ktoré sa podľa tvrdenia sťažovateľa porušili,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11. Ústavný súd ďalej s poukazom na dikciu ustanovenia § 20 ods. 4 zákona o ústavnom súde poznamenáva, že je viazaný návrhom sťažovateľa na začatie konania, ktorý bol v tomto prípade zastúpený kvalifikovaným právnym zástupcom.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tým subjektom, ktoré označili za porušovateľov svojich práv (m. m. IV. ÚS 415/09, IV. ÚS 355/09, II. ÚS 19/05, III. ÚS 2/05). Ústavný súd preto v danej veci rozhodoval len v rozsahu petitom namietaného porušenia základných práv sťažovateľa podľa čl. 17, čl. 19, čl. 22 a čl. 46 ústavy, práv podľa čl. 6 ods. 1 a čl. 8 ods. 1 dohovoru a základného práva podľa čl. 36 ods. 1 listiny postupom OO PZ v konaní vedenom pod ČVS: ORP-62/MY-NM-2016, postupom okresnej prokuratúry v konaní vedenom pod sp. zn. Pv 99/16/3304 a jej rozhodnutiami z 9. februára 2016, ako aj postupom okresného súdu v konaní vedenom pod sp. zn. 0 Tp 13/2016 a jeho rozhodnutím z 11. februára 2016. 12. V úvode, pokiaľ ide o sťažovateľom namietané porušenie jeho práv zaručených ústavou, dohovorom a listinou, ústavný súd v zmysle požiadavky § 20 ods. 1 zákona o ústavnom súde konštatuje, že sťažovateľ, zastúpený kvalifikovaným právnym zástupcom, v tomto smere ústavnú sťažnosť náležite neodôvodnil. Na podporu svojho tvrdenia o porušení v petite označených sťažovateľ v podanej sťažnosti okrem podrobne a obsiahlo uvedeného sledu jednotlivých udalostí majúcich za následok vznesenie obvinenia voči jeho</w:t>
      </w:r>
    </w:p>
    <w:p>
      <w:r>
        <w:t>6</w:t>
      </w:r>
    </w:p>
    <w:p>
      <w:r>
        <w:t>osobe a následné vzatie do väzby (bod 2) neuviedol žiadne konkrétne, ústavne relevantné a významné argumenty, ktoré by akýmkoľvek spôsobom takéto porušenie signalizovali. Vzhľadom na uvedené ústavný súd pri predbežnom prerokovaní konštatoval, že sťažnosť sťažovateľa neobsahuje kvalifikované odôvodnenie, a preto nespĺňa podstatnú náležitosť ustanovenú v § 20 ods. 1 zákona o ústavnom súde, a preto ju podľa § 25 ods. 2 zákona o ústavnom súde odmietol z dôvodu nesplnenia zákonom predpísaných náležitostí. Pozornosti ústavného súdu v súvislosti so správnou formuláciou petitu ústavnej sťažnosti navyše neuniklo, že „v bode I.“ petitu podanej ústavnej sťažnosti (bod 4) sťažovateľ žiada zo strany ústavného súdu okrem iného i vyslovenie porušenia jeho práv podľa čl. 17, čl. 19, čl. 22 a čl. 46 ústavy, ktoré však pozostávajú z viacerých tam uvedených práv, a teda v tejto časti petit trpí vadou nedostatočne označeného porušenia práv. 13. V prípadoch, pri ktorých sťažovateľ namieta porušenie svojich práv garantovaných ústavou, dohovorom a listinou v trestnom konaní, ústavný súd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(m. m. pozri napr. II. ÚS 3/02, III. ÚS 18/04, IV. ÚS 76/05, IV. ÚS 220/07). 14. Pokiaľ ide o sťažovateľom namietané porušenie jeho práv (bod 1) postupom OO PZ v konaní vedenom pod ČVS: ORP-62/MY-NM-2016, ako i postupom okresnej prokuratúry v konaní vedenom pod sp. zn. Pv 99/16/3304 a jej rozhodnutiami z 9. februára 2016, ústavný súd uvádza, že sťažnosť sťažovateľa smeruje proti postupu a rozhodnutiu orgánov činných v trestnom konaní vo fáze prípravného (trestného) konania, keď o odôvodnenosti, a teda zákonnosti a ústavnosti trestného stíhania sťažovateľa meritórne</w:t>
      </w:r>
    </w:p>
    <w:p>
      <w:r>
        <w:t>7</w:t>
      </w:r>
    </w:p>
    <w:p>
      <w:r>
        <w:t>príslušný všeobecný súd zatiaľ nerozhodoval. Z uvedeného okrem iného vyplýva, že platná právna úprava trestného konania umožňuje sťažovateľovi ako obvinenému, prípadne aj v ďalšom štádiu trestného konania (po prípadnom podaní obžaloby) ako obžalovanému, namietať právne účinným spôsobom porušenie základných práv a slobôd garantovaných ústavou, resp. práv garantovaných dohovorom či listinou, ku ktorým malo dôjsť v dôsledku údajného nezákonného postupu policajtky OO PZ a prokurátorky okresnej prokuratúry v predmetnej trestnej veci (bod 3). Tak ako súd prvého stupňa, ktorý bude oprávnený konať a rozhodovať v jeho trestnej veci po skončení prípravného konania, aj odvolací súd v prípade podania odvolania v predmetnej trestnej veci sú súdmi s plnou jurisdikciou, v právomoci ktorých je posúdenie všetkých relevantných skutkových aj právnych okolností prípadu vrátane zákonnosti a ústavnosti postupu orgánov prípravného konania v trestnej veci sťažovateľa v tomto štádiu trestného stíhania predchádzajúcemu podaniu obžaloby (obdobne napr. III. ÚS 75/05 alebo III. ÚS 347/2011). 15. Z uvedeného je zrejmé, že pokiaľ sa sťažovateľ domnieva, že v dôsledku postupu OO PZ a okresnej prokuratúry v prípravnom konaní nedošlo k dostatočnému zabezpečeniu základných zásad trestného konania v dôsledku zásahu do jeho práv v dôsledku závažných procesných pochybení, tak o jeho námietkach predložených v rámci obhajobných tvrdení je oprávnený rozhodnúť už v rámci preskúmania obžaloby okresný súd podľa § 241 ods. 1 písm. f) Trestného poriadku. Na tomto základe ústavný súd dospel k záveru, že sťažovateľ mal a má v systéme všeobecného súdnictva k dispozícii účinné prostriedky na ochranu v sťažnosti označených práv, ktoré mali byť postupom OO PZ a okresnej prokuratúry porušené, a preto v tejto časti sťažnosti bol daný dôvod i na jej odmietnutie podľa § 25 ods. 2 zákona o ústavnom súde pre nedostatok právomoci ústavného súdu na jej prerokovanie a rozhodnutie. 16. Sťažovateľ v petite podanej ústavnej sťažnosti (bod 4) rovnako napáda i postup okresného súdu v konaní vedenom pod sp. zn. 0 Tp 13/2016 a jeho rozhodnutie z 11. februára 2016, proti ktorému bola prípustná sťažnosť, ktorú aj (ako to sám uviedol, pozn.) využil (bod 6).</w:t>
      </w:r>
    </w:p>
    <w:p>
      <w:r>
        <w:t>8</w:t>
      </w:r>
    </w:p>
    <w:p>
      <w:r>
        <w:t>17.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18. Príslušným súdom na poskytnutie ochrany proti namietanému porušeniu práv sťažovateľa postupom okresného súdu a jeho napadnutým rozhodnutím bol v odvolacom konaní krajský súd, ktorý uznesením sp. zn. 3 Tpo 18/2016 z 25. februára 2016 sťažnosť sťažovateľa zamietol. Ústavný súd preto konštatuje, že nemá právomoc na prerokovanie sťažnosti v časti smerujúcej proti napadnutému rozhodnutiu okresného súdu, a preto sťažnosť z tohto dôvodu v tejto časti odmietol i podľa § 25 ods. 2 zákona o ústavnom súde pre nedostatok právomoci na jej prerokovanie. 19.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6. apríla 2016</w:t>
      </w:r>
    </w:p>
    <w:p>
      <w:r>
        <w:t>9</w:t>
      </w:r>
    </w:p>
    <w:p/>
    <w:p>
      <w:r>
        <w:t>Zdroj: KAUZIS.SK – https://www.kauzis.sk/judikatura/r/ECLI:SK:USSR:2016:1.US.214.2016.1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