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673/2016 z 7. 12. 2016</w:t>
      </w:r>
    </w:p>
    <w:p>
      <w:r>
        <w:t>Uznesenie Ústavného súdu SR z 7. decembra 2016, sp. zn. I. ÚS 673/2016, ECLI:SK:USSR:2016:1.US.673.2016.2</w:t>
      </w:r>
    </w:p>
    <w:p>
      <w:r>
        <w:t>Súd: Ústavný súd Slovenskej republiky</w:t>
      </w:r>
    </w:p>
    <w:p>
      <w:r>
        <w:t>Spisová značka: I. ÚS 673/2016</w:t>
      </w:r>
    </w:p>
    <w:p>
      <w:r>
        <w:t>ECLI: ECLI:SK:USSR:2016:1.US.673.2016.2</w:t>
      </w:r>
    </w:p>
    <w:p>
      <w:r>
        <w:t>Dátum vydania: 7. 12. 2016</w:t>
      </w:r>
    </w:p>
    <w:p>
      <w:r>
        <w:t>Forma: Uznesenie</w:t>
      </w:r>
    </w:p>
    <w:p>
      <w:r>
        <w:t>Oblasť práva: Ústavné právo</w:t>
      </w:r>
    </w:p>
    <w:p>
      <w:pPr>
        <w:pStyle w:val="Heading2"/>
      </w:pPr>
      <w:r>
        <w:t>Text rozhodnutia</w:t>
      </w:r>
    </w:p>
    <w:p>
      <w:r>
        <w:t>SLOVENSKÁ REPUBLIKA</w:t>
      </w:r>
    </w:p>
    <w:p>
      <w:r>
        <w:t>UZNESENIE Ústavného súdu Slovenskej republiky I. ÚS 673/2016-21 Ústavný súd Slovenskej republiky na neverejnom zasadnutí senátu 7. decembra 2016 vo veciach obchodnej spoločnosti POHOTOVOSŤ, s. r. o., Pribinova 25, Bratislava, zastúpenej advokátom doc. JUDr. Branislavom Fridrichom, PhD., Fridrich Paľko, s. r. o., Grösslingová 4, Bratislava, v ktorých namieta porušenie základného práva podľa čl. 46 ods. 1 Ústavy Slovenskej republiky a práva podľa čl. 6 ods. 1 Dohovoru o ochrane ľudských práv a základných slobôd postupom Krajského súdu v Nitre a jeho uzneseniami uvedenými v prílohe tohto rozhodnutia, takto rozhodol: Konanie z a s t a v u j e . Odôvodnenie: 1. Ústavný súd Slovenskej republiky (ďalej len „ústavný súd“) uznesením č. k. I. ÚS 673/2016-8 z 9. novembra 2016 rozhodol o spojení sťažností vedených pod sp. zn. Rvp 5141/2016 až sp. zn. Rvp 5168/2016, sp. zn. Rvp 5342/2016 až sp. zn. Rvp 5366/2016, sp. zn. Rvp 5735/2016 až sp. zn. Rvp 5749/2016 a sp. zn. Rvp 6024/2016 až sp. zn. Rvp 6054/2016 na spoločné konanie, ktoré bude ďalej vedené pod sp. zn. Rvp 5141/2016, a zároveň uložil obchodnej spoločnosti POHOTOVOSŤ, s. r. o., Pribinova 25, Bratislava (ďalej len „navrhovateľka“), povinnosť zaplatiť súdny poplatok v sume 2 970 € za podané ústavné sťažnosti, ktorými namietala porušenia základného práva podľa čl. 46 ods. 1 Ústavy</w:t>
      </w:r>
    </w:p>
    <w:p>
      <w:r>
        <w:t>Slovenskej republiky a práva podľa čl. 6 ods. 1 Dohovoru o ochrane ľudských práv a základných slobôd postupom Krajského súdu v Nitre a jeho uzneseniami uvedenými v prílohe tohto uznesenia.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15 dní odo dňa jeho doručenia. 3. Z poštovej doručenky, ktorá je súčasťou spisu sp. zn. I. ÚS 673/2016, ústavný súd zistil, že uznesenie o vyrubení súdneho poplatku bolo navrhovateľke prostredníctvom právneho zástupcu doručené 21. novembra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w:t>
      </w:r>
    </w:p>
    <w:p>
      <w:r>
        <w:t>2</w:t>
      </w:r>
    </w:p>
    <w:p>
      <w:r>
        <w:t>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7. decembra 2016</w:t>
      </w:r>
    </w:p>
    <w:p>
      <w:r>
        <w:t>3</w:t>
      </w:r>
    </w:p>
    <w:p>
      <w:r>
        <w:t>Príloha k uzneseniu Ústavného súdu Slovenskej republiky sp. zn. I. ÚS 673/2016 Por. č. 1. 2. 3. 4. 5. 6. 7. 8. 9. 10. 11. 12. 13. 14. 15. 16. 17. 18. 19. 20. 21. 22. 23. 24. 25. 26. 27. 28. 29. 30. 31. 32. 33. 34.</w:t>
      </w:r>
    </w:p>
    <w:p>
      <w:r>
        <w:t>sp. zn. sťažností vedených</w:t>
      </w:r>
    </w:p>
    <w:p>
      <w:r>
        <w:t>sp. zn. uznesení Krajského súdu v Nitre</w:t>
      </w:r>
    </w:p>
    <w:p>
      <w:r>
        <w:t>ústavným súdom Rvp 5141/2016 Rvp 5142/2016 Rvp 5143/2016 Rvp 5144/2016 Rvp 5145/2016 Rvp 5146/2016</w:t>
      </w:r>
    </w:p>
    <w:p>
      <w:r>
        <w:t>8 Co 998/2015 z 21. decembra 2015 11 Co 549/2015 zo 17. decembra 2015 1 Co 1/2016 z 26. januára 2016 7 Co 1037/2015 z 30. novembra 2015 15 Co 611/2015 z 30. novembra 2015 2 Co 190/2015, 2 Co 191/2015, 2 Co 224/2015</w:t>
      </w:r>
    </w:p>
    <w:p>
      <w:r>
        <w:t>Rvp 5147/2016</w:t>
      </w:r>
    </w:p>
    <w:p>
      <w:r>
        <w:t>z 30. decembra 2015 2 Co 145/2015, 2 Co 146/2015, 2 Co 225/2015</w:t>
      </w:r>
    </w:p>
    <w:p>
      <w:r>
        <w:t>Rvp 5148/2016</w:t>
      </w:r>
    </w:p>
    <w:p>
      <w:r>
        <w:t>z 30. novembra 2015 2 Co 181/2015, 2 Co 226/2015</w:t>
      </w:r>
    </w:p>
    <w:p>
      <w:r>
        <w:t>Rvp 5149/2016 Rvp 5150/2016 Rvp 5151/2016 Rvp 5152/2016 Rvp 5153/2016 Rvp 5154/2016 Rvp 5155/2016 Rvp 5156/2016 Rvp 5157/2016 Rvp 5158/2016 Rvp 5159/2016 Rvp 5160/2016 Rvp 5161/2016 Rvp 5162/2016 Rvp 5163/2016 Rvp 5164/2016 Rvp 5165/2016 Rvp 5166/2016 Rvp 5167/2016 Rvp 5168/2016 Rvp 5342/2016 Rvp 5343/2016 Rvp 5344/2016 Rvp 5345/2016 Rvp 5346/2016 Rvp 5347/2016</w:t>
      </w:r>
    </w:p>
    <w:p>
      <w:r>
        <w:t>z 30. novembra 2015 2 Co 223/2015 z 13. januára 2016 15 Co 77/2015 z 30. novembra 2015 15 Co 131/2015 z 30. novembra 2015 15 Co 620/2015 z 30. novembra 2015 2 Co 245/2015 z 13. januára 2016 26 Co 596/2015 z 18. decembra 2015 8 Co 953/2015 z 21. decembra 2015 4 Co 2/2016 z 28. januára 2016 2 Co 215/2015 z 13. januára 2016 26 Co 527/2015 z 18. decembra 2015 15 Co 619/2015 z 30. novembra 2015 26 Co 274/2014 z 3. decembra 2015 7 Co 1171/2015 z 28. decembra 2015 26 Co 570/2015 z 18. decembra 2015 26 Co 537/2015 z 18. decembra 2015 2 Co 6/2016 zo 17. februára 2016 2 Co 9/2016 zo 17. februára 2016 2 Co 8/2016 zo 17. februára 2016 2 Co 6/2016 zo 17. februára 2016 15 Co 62/2015 z 30. novembra 2015 11 Co 453/2015 z 30. novembra 2015 26 Co 482/2015 zo 17. decembra 2015 15 Co 254/2015 z 3. novembra 2015 1 Co 229/2015 z 29. decembra 2015 26 Co 540/2015 z 18. decembra 2015 2 Co 3/2016 zo 17. februára 2016 4</w:t>
      </w:r>
    </w:p>
    <w:p>
      <w:r>
        <w:t>35. 36. 37. 38. 39. 40. 41. 42. 43. 44. 45. 46. 47. 48. 49. 50. 51. 52. 53. 54. 55. 56. 57. 58. 59. 60. 61. 62. 63. 64. 65. 66. 67. 68. 69. 70. 71. 72. 73. 74. 75. 76. 77.</w:t>
      </w:r>
    </w:p>
    <w:p>
      <w:r>
        <w:t>Rvp 5348/2016 Rvp 5349/2016 Rvp 5350/2016 Rvp 5351/2016 Rvp 5352/2016 Rvp 5353/2016 Rvp 5354/2016 Rvp 5355/2016 Rvp 5356/2016 Rvp 5357/2016 Rvp 5358/2016 Rvp 5359/2016 Rvp 5360/2016 Rvp 5361/2016 Rvp 5362/2016 Rvp 5363/2016 Rvp 5364/2016 Rvp 5365/2016</w:t>
      </w:r>
    </w:p>
    <w:p>
      <w:r>
        <w:t>15 Co 340/2015 z 1. decembra 2015 6 Co 569/2015 z 29. januára 2016 26 Co 616/2015 z 30. novembra 2015 11 Co 452/2015 z 30. novembra 2015 26 Co 629/2015 z 30. novembra 2015 11 Co 497/2015 z 30. novembra 2015 26 Co 617/2015 z 30. novembra 2015 11 Co 451/2015 z 30. novembra 2015 25 Co 781/2015 z 30. decembra 2015 2 Co 195/2015 z 30. decembra 2015 15 Co 296/2015 z 30. októbra 2015 9 Co 863/2015 z 28. januára 2016 11 Co 46/2015 z 28. januára 2016 1 Co 11/2016 z 23. februára 2016 8 Co 999/2015 z 29. januára 2016 8 Co 1045/2015 z 29. januára 2016 6 Co 476/2015 z 29. januára 2016 8 Co 864/2015, 8 Co 882/2015</w:t>
      </w:r>
    </w:p>
    <w:p>
      <w:r>
        <w:t>Rvp 5366/2016 Rvp 5735/2016 Rvp 5736/2016 Rvp 5737/2016 Rvp 5738/2016 Rvp 5739/2016 Rvp 5740/2016 Rvp 5741/2016 Rvp 5742/2016 Rvp 5743/2016 Rvp 5744/2016 Rvp 5745/2016 Rvp 5746/2016 Rvp 5747/2016 Rvp 5748/2016 Rvp 5749/2016 Rvp 6024/2016 Rvp 6025/2016 Rvp 6026/2016 Rvp 6027/2016 Rvp 6028/2016 Rvp 6029/2016 Rvp 6030/2016 Rvp 6031/2016 Rvp 6032/2016</w:t>
      </w:r>
    </w:p>
    <w:p>
      <w:r>
        <w:t>z 29. januára 2016 25 Co 982/2015 z 27. januára 2016 26 Co 398/2015 z 10. decembra 2015 6 Co 436/2015 z 27. januára 2016 26 Co 366/2015 z 10. decembra 2015 25 Co 641/2015 z 27. januára 2016 7 Co 1131/2015 z 28. decembra 2015 7 Co 209/2015 z 28. januára 2016 8 Co 997/2015 z 29. januára 2016 26 Co 579/2015 z 18. decembra 2015 15 Co 103/2015 z 8. decembra 2015 15 Co 112/2015 z 8. decembra 2015 26 Co 574/2015 z 18. decembra 2015 15 Co 94/2015 z 8. decembra 2015 5 Co 1120/2015 zo 178. decembra 2015 6 Co 577/2015 z 27. januára 2016 2 Co 258/2015 z 3. februára 2016 26 Co 393/2015 z 10. decembra 2015 15 Co 33/2015 z 1. decembra 2015 5 Co 905/2015 z 28. decembra 2015 5 Co 858/2015 z 28. decembra 2015 7 Co 791/2015 z 28. januára 2016 15 Co 75/2015 z 1. decembra 2015 26 Co 35/2015 z 3. decembra 2015 26 Co 62/2015 z 3. decembra 2015 15 Co 72/2015 z 1. decembra 2015 5</w:t>
      </w:r>
    </w:p>
    <w:p>
      <w:r>
        <w:t>78. 79. 80. 81. 82. 83. 84. 85. 86. 87. 88. 89. 90. 91. 92. 93. 94. 95. 96. 97. 98. 99.</w:t>
      </w:r>
    </w:p>
    <w:p>
      <w:r>
        <w:t>Rvp 6033/2016 Rvp 6034/2016 Rvp 6035/2016 Rvp 6036/2016 Rvp 6037/2016 Rvp 6038/2016 Rvp 6039/2016 Rvp 6040/2016 Rvp 6041/2016 Rvp 6042/2016 Rvp 6043/2016 Rvp 6044/2016 Rvp 6045/2016 Rvp 6046/2016 Rvp 6047/2016 Rvp 6048/2016 Rvp 6049/2016 Rvp 6050/2016 Rvp 6051/2016 Rvp 6052/2016 Rvp 6053/2016 Rvp 6054/2016</w:t>
      </w:r>
    </w:p>
    <w:p>
      <w:r>
        <w:t>15 Co 49/2015 z 1. decembra 2015 26 Co 64/2015 z 3. decembra 2015 11 Co 45/2015 z 3. decembra 2015 6 Co 449/2015 z 29. januára 2016 2 Co 4/2016 zo 17. februára 2016 1 Co 5/2016 zo 16. februára 2016 2 Co 5/2016 zo 17. februára 2016 9 Co 949/2015 z 28. januára 2016 7 Co 1172/2015 z 29. januára 2016 5 Co 14/2016 z 29. januára 2016 5 Co 107/2015 z 28. decembra 2015 7 Co 1164/2015 z 29. januára 2016 7 Co 1167/2015 z 29. januára 2016 7 Co 648/2014 z 28. decembra 2015 4 Co 136/2015 z 11. februára 2016 15 Co 158/2015 z 15. decembra 2015 1 Co 6/2016 z 23. februára 2016 5 Co 1112/2015 z 28. decembra 2015 25 Co 1030/2015 z 24. februára 2016 1 Co 10/2016 z 23. februára 2016 1 Co 8/2016 z 23. februára 2016 4 Co 9/2016 z 11. februára 2016</w:t>
      </w:r>
    </w:p>
    <w:p>
      <w:r>
        <w:t>6</w:t>
      </w:r>
    </w:p>
    <w:p/>
    <w:p>
      <w:r>
        <w:t>Zdroj: KAUZIS.SK – https://www.kauzis.sk/judikatura/r/ECLI:SK:USSR:2016:1.US.673.2016.2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