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447/2016 z 1. 6. 2016</w:t>
      </w:r>
    </w:p>
    <w:p>
      <w:r>
        <w:t>Uznesenie Ústavného súdu SR z 1. júna 2016, sp. zn. II. ÚS 447/2016, ECLI:SK:USSR:2016:2.US.447.2016.1</w:t>
      </w:r>
    </w:p>
    <w:p>
      <w:r>
        <w:t>Súd: Ústavný súd Slovenskej republiky</w:t>
      </w:r>
    </w:p>
    <w:p>
      <w:r>
        <w:t>Spisová značka: II. ÚS 447/2016</w:t>
      </w:r>
    </w:p>
    <w:p>
      <w:r>
        <w:t>ECLI: ECLI:SK:USSR:2016:2.US.447.2016.1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447/2016-8 Ústavný súd Slovenskej republiky na neverejnom zasadnutí 1. júna 2016 v senáte zloženom z predsedu Lajosa Mészárosa, zo sudkyne Ľudmily Gajdošíkovej a sudcu Ladislava Orosza (sudca spravodajca) predbežne prerokoval sťažnosť ,</w:t>
      </w:r>
    </w:p>
    <w:p>
      <w:r>
        <w:t>zastúpeného</w:t>
      </w:r>
    </w:p>
    <w:p>
      <w:r>
        <w:t>advokátom</w:t>
      </w:r>
    </w:p>
    <w:p>
      <w:r>
        <w:t>JUDr.</w:t>
      </w:r>
    </w:p>
    <w:p>
      <w:r>
        <w:t>Petrom</w:t>
      </w:r>
    </w:p>
    <w:p>
      <w:r>
        <w:t>, Jonášom,</w:t>
      </w:r>
    </w:p>
    <w:p>
      <w:r>
        <w:t>M. R. Štefánika 2393/29, Trebišov, ktorou namieta porušenie svojho základného práva podľa čl. 48 ods. 2 Ústavy Slovenskej republiky postupom Okresného súdu Bratislava II v konaní vedenom pod sp. zn. 9 C 152/2010, a takto rozhodol: Sťažnosť</w:t>
      </w:r>
    </w:p>
    <w:p>
      <w:r>
        <w:t>o d m i e t a ako zjavne neopodstatnenú. Odôvodnenie: I.</w:t>
      </w:r>
    </w:p>
    <w:p>
      <w:r>
        <w:t>Ústavnému súdu Slovenskej republiky (ďalej len „ústavný súd“) bola 6. mája 2016 doručená sťažnosť</w:t>
      </w:r>
    </w:p>
    <w:p>
      <w:r>
        <w:t>,</w:t>
      </w:r>
    </w:p>
    <w:p>
      <w:r>
        <w:t>(ďalej len „sťažovateľ“), zastúpeného</w:t>
      </w:r>
    </w:p>
    <w:p>
      <w:r>
        <w:t>advokátom JUDr. Petrom Jonášom, M. R. Štefánika 2393/29, Trebišov, ktorou namieta porušenie svojho základného práva podľa čl. 48 ods. 2 Ústavy Slovenskej republiky (ďalej len „ústava“) postupom Okresného súdu Bratislava II (ďalej len „okresný súd“) v konaní vedenom pod sp. zn. 9 C 152/2010 (ďalej aj „napadnuté konanie“).</w:t>
      </w:r>
    </w:p>
    <w:p>
      <w:r>
        <w:t>Zo sťažnosti a z jej príloh vyplýva, že sťažovateľ 11. augusta 2010 podal okresnému súdu návrh na určenie neplatnosti okamžitého skončenia pracovného pomeru, konanie o ktorom vedie okresný súd pod sp. zn. 9 C 152/2010. Sťažovateľ v sťažnosti okrem iného uvádza: „Po podaní návrhu bol vyzvaný odporca zo strany súdu, aby sa k návrhu na začatie konania vyjadril. Tento doručil konajúcemu súdu svoje písomné vyjadrenie 14. 9. 2010. Prvé pojednávanie bolo vytýčené po 6 mesiacoch na 16. 3. 2011. Potom nasledovali v roku 2011 ďalšie pojednávania: 20. 4. 2011, 1. 6. 2011, 29. 6. 2011. Potom sa vo veci rok aj 2 mesiace nič nekonalo, až 6. 9., potom 18. 12. 2012 boli vykonané výsluchy dožiadaným súdom Košice I. Potom súd nekonal v roku 2013 a 2014 až v roku 2015 boli pojednávania 21. 1. 2015, 23. 3. 2015, potom opäť vyše 1/2 roka sa nekonalo až 29. 10. 2015 bol vykonaný výsluch dožiadaným súdom v Košiciach. V roku 2015 sme na požiadanie súdu podali naše súhrnné stanoviská, a to odporca 2. 3. 2015 a navrhovateľ 26. 2. 2015. Dňa 18.1.2016, teda po temer 6 rokoch od podania návrhu na začatie konania vyniesol prvostupňový súd rozsudok, ktorý však odporca napadol odvolaním, ktoré bolo doručené konajúcemu súdu 21. 3. 2016. Dňa 17. 12. 2015 som podal predsedníčke Okresného súdu Bratislava II sťažnosť na prieťahy v konaní. Moju sťažnosť predsedníčka súdu uznala ako čiastočne platné. Teda prvostupňový súd pracovnoprávnu vec o neplatnosť okamžitého skončenia pracovného pomeru prejednával temer 6 rokov, kým vo veci rozhodol. V týchto 6 rokoch 2 roky vo veci vôbec súd nekonal, potom boli ďalšie 6-7 mesačné pauzy, kedy súd nekonal.“ Na základe argumentácie uvedenej v sťažnosti sťažovateľ navrhuje, aby ústavný súd po prijatí sťažnosti na ďalšie konanie nálezom takto rozhodol: „1. Základné právo</w:t>
      </w:r>
    </w:p>
    <w:p>
      <w:r>
        <w:t>... na prerokovanie veci bez zbytočných prieťahov</w:t>
      </w:r>
    </w:p>
    <w:p>
      <w:r>
        <w:t>zaručené v čl. 48 ods. 2 Ústavy Slovenskej republiky postupom Okresného súdu Bratislava II v konaní vedenom pod sp. zn. 9 C 152/2010 porušené bolo. 2.</w:t>
      </w:r>
    </w:p>
    <w:p>
      <w:r>
        <w:t>priznáva primerané finančné zadosťučinenie v sume 8 000,-</w:t>
      </w:r>
    </w:p>
    <w:p>
      <w:r>
        <w:t>Eur... 3. Okresný súd Bratislava II je povinný nahradiť</w:t>
      </w:r>
    </w:p>
    <w:p>
      <w:r>
        <w:t>2</w:t>
      </w:r>
    </w:p>
    <w:p>
      <w:r>
        <w:t>trovy konania...“</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postupom okresného súdu v konaní vedenom pod sp. zn. 9 C 152/2010 došlo k porušeniu jeho základného práva podľa čl. 48 ods. 2 ústavy. Podľa čl. 48 ods. 2 ústavy každý má právo, aby sa jeho vec verejne prerokovala bez zbytočných prieťahov. Z § 25 ods. 2 zákona o ústavnom súde vyplýva, že úlohou ústavného súdu pri predbežnom prerokovaní sťažnosti je tiež posúdiť, či táto nie je zjavne neopodstatnená.</w:t>
      </w:r>
    </w:p>
    <w:p>
      <w:r>
        <w:t>3</w:t>
      </w:r>
    </w:p>
    <w:p>
      <w:r>
        <w:t>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 IV. ÚS 42/2010 atď.)].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w:t>
      </w:r>
    </w:p>
    <w:p>
      <w:r>
        <w:t>4</w:t>
      </w:r>
    </w:p>
    <w:p>
      <w:r>
        <w:t>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vo svojej doterajšej judikatúre viackrát vyslovil tiež právny názor, v zmysle ktorého zjavná neopodstatnenosť sťažnosti, ktorou sťažovateľ namieta porušenie svojho základného práva na prerokovanie veci bez zbytočných prieťahov podľa čl. 48 ods. 2 ústavy môže vyplývať aj z toho, že porušenie tohto základného práva sa namieta v takom konaní pred všeobecným súdom, v ktorom už tento súd meritórne rozhodol ešte pred podaním sťažnosti ústavnému súdu podľa čl. 127 ods. 1 ústavy (IV. ÚS 223/2010). V posudzovanej veci okresný súd v napadnutom konaní rozhodol vo veci samej rozsudkom č. k. 9 C 152/2010-309 z 18. januára 2016. Sťažnosť sťažovateľa bola ústavnému súdu doručená 6. mája 2016, to znamená v čase, keď okresný súd už v zásade nemohol porušovať sťažovateľom označené základné právo na prerokovanie veci bez zbytočných prieťahov. Vydaním prvostupňového meritórneho rozhodnutia a jeho doručením totiž okresný súd vykonal všetky zákonom predpokladané a dovolené úkony na odstránenie stavu právnej neistoty sťažovateľa. Ďalšie úkony alebo postupy už okresný súd nemohol vykonávať, a preto možno posudzovať záležitosť so zreteľom na čl. 2 ods. 2 ústavy ako vec, v ktorej z ústavy vyvoditeľná úloha okresného súdu odstrániť stav právnej neistoty sťažovateľa bez zbytočných prieťahov skončila rozhodnutím vo veci samej ešte predtým, ako podal sťažnosť ústavnému súdu. Na uvedenej skutočnosti nič nemení ani skutočnosť, že odporca v napadnutom konaní podal odvolanie proti označenému rozsudku okresného súdu. Sťažovateľ navyše postup okresného súdu po podaní odvolania vôbec nenamieta, ale svoju sťažnosť výslovne smeruje voči postupu okresného súdu v procesnom štádiu pred vydaním meritórneho rozhodnutia. Na podklade uvedeného a z dôvodu, že v čase podania sťažnosti ústavnému súdu už okresný súd svojím postupom v napadnutom konaní nemohol porušovať základné právo sťažovateľa podľa čl. 48 ods. 2 ústavy, ústavný súd sťažnosť sťažovateľa po predbežnom</w:t>
      </w:r>
    </w:p>
    <w:p>
      <w:r>
        <w:t>5</w:t>
      </w:r>
    </w:p>
    <w:p>
      <w:r>
        <w:t>prerokovaní odmietol podľa § 25 ods. 2 zákona o ústavnom súde ako zjavne neopodstatnenú. Po odmietnutí sťažnosti bolo už bez právneho dôvodu zaoberať sa ďalšími návrhmi sťažovateľa. Nad rámec odôvodnenia tohto rozhodnutia ústavný súd považuje za potrebné uviesť, že v prípade, ak by okresný súd v ďalšom období (po prípadnom zrušení jeho rozsudku a vrátení veci na ďalšie konanie na základe podaného odvolania) v napadnutom konaní bez ospravedlniteľného dôvodu nepostupoval plynulo, resp. efektívne, sťažovateľovi nič nebráni v tom, aby sa za splnenia všetkých podmienok opätovne obrátil na ústavný súd so sťažnosťou, ktorou bude namietať porušenie svojho základného práva podľa čl. 48 ods. 2 ústavy. P o u č e n i e : Proti tomuto rozhodnutiu nemožno podať opravný prostriedok. V Košiciach 1. júna 2016</w:t>
      </w:r>
    </w:p>
    <w:p>
      <w:r>
        <w:t>6</w:t>
      </w:r>
    </w:p>
    <w:p/>
    <w:p>
      <w:r>
        <w:t>Zdroj: KAUZIS.SK – https://www.kauzis.sk/judikatura/r/ECLI:SK:USSR:2016:2.US.447.2016.1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