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459/2016 z 1. 6. 2016</w:t>
      </w:r>
    </w:p>
    <w:p>
      <w:r>
        <w:t>Uznesenie Ústavného súdu SR z 1. júna 2016, sp. zn. II. ÚS 459/2016, ECLI:SK:USSR:2016:2.US.459.2016.1</w:t>
      </w:r>
    </w:p>
    <w:p>
      <w:r>
        <w:t>Súd: Ústavný súd Slovenskej republiky</w:t>
      </w:r>
    </w:p>
    <w:p>
      <w:r>
        <w:t>Spisová značka: II. ÚS 459/2016</w:t>
      </w:r>
    </w:p>
    <w:p>
      <w:r>
        <w:t>ECLI: ECLI:SK:USSR:2016:2.US.459.2016.1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459/2016-9 Ústavný súd Slovenskej republiky na neverejnom zasadnutí 1. júna 2016 v senáte zloženom z predsedu Lajosa Mészárosa (sudca spravodajca), zo sudkyne Ľudmily Gajdošíkovej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uznesením Krajského súdu v Banskej Bystrici sp. zn. 43 CoE 127/2014 z 29. mája 2014, ako aj postupom, ktorý predchádzal jeho vydaniu, a takto rozhodol: Sťažnosť obchodnej spoločnosti POHOTOVOSŤ, s. r. o., o d m i e t a pre nesplnenie zákonom predpísaných náležitostí. Odôvodnenie: I. Ústavnému súdu Slovenskej republiky (ďalej len „ústavný súd“) bola 27. augusta 2014 doručená sťažnosť obchodnej spoločnosti POHOTOVOSŤ, s. r. o. (ďalej len „sťažovateľka“), ktorou namieta porušenie svojho základného práva podľa čl. 46 ods. 1 Ústavy Slovenskej republiky (ďalej len „ústava“) a práva podľa čl. 6 ods. 1 Dohovoru o ochrane ľudských práv a základných slobôd (ďalej len „dohovor“) uznesením Krajského súdu v Banskej Bystrici (ďalej len „krajský súd“) označeným v záhlaví tohto rozhodnutia (ďalej len „napadnuté uznesenia krajského súdu“), ako aj postupom, ktorý predchádzal jeho vydaniu.</w:t>
      </w:r>
    </w:p>
    <w:p>
      <w:r>
        <w:t>Zo sťažnosti vyplýva, že sťažovateľka sa v rámci svojej podnikateľskej činnosti zaoberá poskytovaním úverov z vlastných zdrojov. Na základe zmluvy o úvere sťažovateľka poskytla dlžníkovi úver, pričom poskytnuté peňažné prostriedky bol dlžník povinný vrátiť podľa podmienok dohodnutých v úverovej zmluve. Na zabezpečenie záväzku sťažovateľky bola v zmluve o úvere zakotvená rozhodcovská doložka, ktorá založila právomoc Stáleho rozhodcovského súdu zriadeného Slovenskou rozhodcovskou, a. s., Bratislava. Z dôvodu, že dlžník svoj záväzok vyplývajúci mu z predmetnej úverovej zmluvy dobrovoľne neplnil, tento sa voči sťažovateľke stal splatným a následne sťažovateľka po získaní exekučného titulu iniciovala začatie exekučného konania. Potom, ako v začatom exekučnom konaní okresný súd poveril sťažovateľkou zvoleného súdneho exekútora vykonaním exekučného konania, uznesením okresného súdu bola exekúcia ex offo zastavená, resp. vyhlásená za neprípustnú a následne zastavená. O odvolaní sťažovateľky rozhodol krajský súd tak, že odvolanie odmietol. Sťažovateľka v argumentácii uvádza, že krajský súd porušil jej právo na súdnu ochranu podľa čl. 46 ods. 1 ústavy a právo na spravodlivý súdny proces podľa čl. 6 ods. 1 dohovoru tým, že svoje rozhodnutie formuloval na základe nesprávneho právneho posúdenia veci a s použitím chybnej aplikácie a interpretácie práva, pričom ďalej v sťažnosti podrobne rozviedla interpretáciu a aplikáciu právnych predpisov, v zmysle ktorej mal podľa jej názoru postupovať krajský súd. V nadväznosti na uvedené sťažovateľka navrhuje, aby ústavný súd o jej sťažnosti rozhodol nálezom, v ktorom vysloví, že napadnutým uznesením krajského súdu, ako aj postupom, ktorý predchádzal jeho vydaniu, bolo porušené jej základné právo podľa čl. 46 ods. 1 ústavy a právo podľa čl. 6 ods. 1 dohovoru, označené uznesenie krajského súdu zruší,</w:t>
      </w:r>
    </w:p>
    <w:p>
      <w:r>
        <w:t>2</w:t>
      </w:r>
    </w:p>
    <w:p>
      <w:r>
        <w:t>vec vráti krajskému súdu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50 ods. 2 zákona o ústavnom súde k sťažnosti sa pripojí kópia právoplatného rozhodnutia, opatrenia alebo dôkaz o inom zásahu. Ústavný súd po preskúmaní sťažnosti a jej príloh zistil, že k sťažnosti nebola pripojená kópia právoplatného napadnutého rozhodnutia krajského súdu, a preto v zmysle § 25 ods. 2 zákona o ústavnom súde sťažnosť odmietol pre nesplnenie zákonom predpísaných náležitostí.</w:t>
      </w:r>
    </w:p>
    <w:p>
      <w:r>
        <w:t>3</w:t>
      </w:r>
    </w:p>
    <w:p>
      <w:r>
        <w:t>Keďže sťažnosť bola odmietnutá ako celok, ústavný súd o ďalších návrhoch sťažovateľky uplatnených v nej už nerozhodoval. P o u č e n i e : Proti tomuto rozhodnutiu nemožno podať opravný prostriedok. V Košiciach 1. júna 2016</w:t>
      </w:r>
    </w:p>
    <w:p>
      <w:r>
        <w:t>4</w:t>
      </w:r>
    </w:p>
    <w:p/>
    <w:p>
      <w:r>
        <w:t>Zdroj: KAUZIS.SK – https://www.kauzis.sk/judikatura/r/ECLI:SK:USSR:2016:2.US.459.2016.1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