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595/2016 z 21. 7. 2016</w:t>
      </w:r>
    </w:p>
    <w:p>
      <w:r>
        <w:t>Uznesenie Ústavného súdu SR z 21. júla 2016, sp. zn. II. ÚS 595/2016, ECLI:SK:USSR:2016:2.US.595.2016.1</w:t>
      </w:r>
    </w:p>
    <w:p>
      <w:r>
        <w:t>Súd: Ústavný súd Slovenskej republiky</w:t>
      </w:r>
    </w:p>
    <w:p>
      <w:r>
        <w:t>Spisová značka: II. ÚS 595/2016</w:t>
      </w:r>
    </w:p>
    <w:p>
      <w:r>
        <w:t>ECLI: ECLI:SK:USSR:2016:2.US.595.2016.1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595/2016-8 Ústavný súd Slovenskej republiky na neverejnom zasadnutí 21. júla 2016 v senáte zloženom z predsedu z predsedu Lajosa Mészárosa, zo sudkyne Ľudmily Gajdošíkovej (sudkyňa spravodajkyňa) a sudcu Ladislava Orosza predbežne prerokoval sťažnosť ,</w:t>
      </w:r>
    </w:p>
    <w:p>
      <w:r>
        <w:t>,</w:t>
      </w:r>
    </w:p>
    <w:p>
      <w:r>
        <w:t>zastúpeného advokátom</w:t>
      </w:r>
    </w:p>
    <w:p>
      <w:r>
        <w:t>JUDr. Dušanom Klimom, Sládkovičova 16/61, Žiar nad Hronom, vo veci namietaného porušenia jeho základného práva podľa čl. 46 ods. 1 Ústavy Slovenskej republiky a práva podľa čl. 6 ods. 1 Dohovoru o ochrane ľudských práv a základných slobôd uznesením Najvyššieho súdu Slovenskej republiky sp. zn. 5 Obdo 61/2015 z 19. mája 2016 a takto rozhodol: Sťažnosť</w:t>
      </w:r>
    </w:p>
    <w:p>
      <w:r>
        <w:t>o d m i e t a ako zjavne neopodstatnenú. Odôvodnenie: I.</w:t>
      </w:r>
    </w:p>
    <w:p>
      <w:r>
        <w:t>Ústavnému súdu Slovenskej republiky (ďalej len „ústavný súd“) bola 6. júla 2016 doručená sťažnosť</w:t>
      </w:r>
    </w:p>
    <w:p>
      <w:r>
        <w:t>(ďalej len „sťažovateľ“), ktorou namieta porušenie</w:t>
      </w:r>
    </w:p>
    <w:p>
      <w:r>
        <w:t>svojich základných práv podľa čl. 46 Ústavy Slovenskej republiky (ďalej len „ústava“) a práva podľa čl. 6 ods. 1 Dohovoru o ochrane ľudských práv a základných slobôd (ďalej</w:t>
      </w:r>
    </w:p>
    <w:p>
      <w:r>
        <w:t>len „dohovor“) uznesením Najvyššieho súdu Slovenskej republiky (ďalej len „najvyšší súd“) sp. zn. 5 Obdo 61/2015 z 19. mája 2016 (ďalej len „napadnuté uznesenie“). Zo sťažnosti vyplýva, že „[s]ťažovateľ dňa 1. 6. 2015 proti rozsudku Krajského súdu, v Košiciach 4 Cob/152/2014, podal na Najvyšší súd dovolanie, v ktorom v zmysle § 237 pís. f OSP s poukazom na porušenie článku 46 ods. 1 Ústavy SR a článku 6 Dohovoru Ľp, pričom preukázal, že mu bola odňatá možnosť konať pred súdom ako i na porušenie jeho práva na súdnu ochranu“. Sťažovateľ uvádza, že «[n]amietané porušenie ústavného práva, „odňatie možnosti konať pred súdom“ odmietol porušovateľ výhradne s poukazom na ustanovenia OSP a nie na už existujúce rozhodnutia NSSR ako i ústavné nálezy. Nedostatočné zdôvodnenie rozhodnutia, vo svojom enunciáte porušovateľ nepovažoval, za odňatie možnosti konať pred súdom.». Sťažovateľ namieta, že «[z]a procesnú vadu porušovateľ ústavného práva taktiež nepovažoval ani nevykonanie určitého dôkazu príslušného súdu, pričom tieto relevantné dôkazy, mali jednoznačne objasniť rozhodnutie vo veci samej. Takto nesprávne prijaté závery sa potom premietli i do samotného záveru rozhodnutia NS SR − porušovateľa, keď tento vyslovil názor, že „nebolo naplnené ustanovenie § 237 ods. 1 pís. f OSP, pre pripustenie dovolania.“». Sťažovateľ ďalej uvádza, „že prijaté uznesenie... odporuje spravodlivému prejednaniu veci a tým i obsahu práva na súdnu ochranu podľa článku 46 ods. 1 Ústavy SR a článku 36 ods. 1 listiny základných práv a slobôd a porušuje základné právo na súdnu ochranu“. Sťažovateľ namieta, že „[u]znesením NSSR, voči ktorému je podávaná sťažnosť bolo sťažovateľovi porušené ústavné právo v zmysle článku 46 Ústavy SR a článok 6 ods. 1 Dohovoru o Ľp..., rovnako bola porušená i judikatúra ESĽp na garanciu spravodlivosti v súdnom konaní“.</w:t>
      </w:r>
    </w:p>
    <w:p>
      <w:r>
        <w:t>2</w:t>
      </w:r>
    </w:p>
    <w:p>
      <w:r>
        <w:t>V závere sťažnosti sťažovateľ uvádza: „Na základe všetkých horeuvedených skutočností, žiadame sťažnosť prijať, Uznesenie č. 5 Obdo/61/2015 v celom rozsahu zrušiť a vec vrátiť na nové konanie a rozhodnutie ako i zabrániť výkonu rozhodnutia o úhrade trov súdneho konania a právneho zastúpenia. Alebo Priznať sťažovateľovi i primerané finančné zadosťučinenie za porušenie jeho ústavných práv v sume 1 500 € a porušovateľa zaviazať k úhrade prislúchajúcich trov právneho zastúpenia, za dva právne úkony.“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w:t>
      </w:r>
    </w:p>
    <w:p>
      <w:r>
        <w:t>3</w:t>
      </w:r>
    </w:p>
    <w:p>
      <w:r>
        <w:t>Predmetom sťažnosti je tvrdenie sťažovateľa o porušení označených práv zaručených ústavou a dohovorom napadnutým uznesením, avšak bez žiadosti o vyslovenie porušenia označených práv v súvislosti s napadnutým rozhodnutím.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Podľa § 20 ods. 4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Sťažovateľ, zastúpený kvalifikovaným právnym zástupcom, žiada „v celom rozsahu zrušiť“ napadnuté uznesenie sp. zn. 5 Obdo 61/2015 (bez označenia súdu, ktorý ho vydal, pozn.) „a vec vrátiť na nové konanie a rozhodnutie...“, bez toho aby sa domáhal vyslovenia porušenia ním v texte sťažnosti označených práv. Na základe uvedeného by bolo možné o zrušení napadnutého uznesenia tak, ako o to žiada sťažovateľ, uvažovať výlučne v nadväznosti na konštatovanie ústavného súdu o porušení základného práva alebo slobody. Ústavný súd poukazuje ďalej na to, že popri uvedení petitu je ďalšou povinnosťou sťažovateľa, aby svoju sťažnosť náležite odôvodnil, t. j. aby čo najpresnejšie opísal</w:t>
      </w:r>
    </w:p>
    <w:p>
      <w:r>
        <w:t>4</w:t>
      </w:r>
    </w:p>
    <w:p>
      <w:r>
        <w:t>skutkový stav, z ktorého vyvodzuje svoj procesný nárok na ochranu svojich základných práv poskytovanú ústavným súdom. Okrem opísania skutkových okolností musí odôvodnenie sťažnosti obsahovať najmä právne argumenty a právne posúdenie predloženého sporu. Nedostatok odôvodnenia sťažnosti vyvoláva významné procesné dôsledky (m. m. IV. ÚS 359/08, IV. ÚS 198/2012, IV. ÚS 54/2014). Sťažovateľ v odôvodnení svojej sťažnosti čiastočne rekapituluje priebeh dovolacieho konania a je z neho zrejmé, že napadnuté rozhodnutie považuje za nedostatočne odôvodnené (čo považuje za odňatie mu možnosti konať pred súdom), namieta nevykonanie relevantného dôkazu príslušným súdom, čo viedlo podľa neho k nesprávne prijatým záverom, konštatuje rozchádzanie sa napadnutého rozhodnutia s judikatúrou ústavného súdu a aj Európskeho súdu pre ľudské práva. V sťažnosti však úplne absentuje akákoľvek ústavnoprávne relevantná argumentácia, ktorá by mala byť predmetom posudzovania zo strany ústavného súdu. Podľa § 18 ods. 2 zákona č. 586/2003 Z. z. o advokácii a o zmene a doplnení zákona č. 455/1991 Zb. o živnostenskom podnikaní (živnostenský zákon) v znení neskorších predpisov advokát je povinný pri výkone advokácie postupovať s odbornou starostlivosťou,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w:t>
      </w:r>
    </w:p>
    <w:p>
      <w:r>
        <w:t>konania, ale aj prijatie</w:t>
      </w:r>
    </w:p>
    <w:p>
      <w:r>
        <w:t>sťažnosti</w:t>
      </w:r>
    </w:p>
    <w:p>
      <w:r>
        <w:t>na</w:t>
      </w:r>
    </w:p>
    <w:p>
      <w:r>
        <w:t>ďalšie</w:t>
      </w:r>
    </w:p>
    <w:p>
      <w:r>
        <w:t>konanie,</w:t>
      </w:r>
    </w:p>
    <w:p>
      <w:r>
        <w:t>ak sú na to splnené zákonom ustanovené predpoklady. Osobitne to platí pre všetky zákonom ustanovené náležitosti</w:t>
      </w:r>
    </w:p>
    <w:p>
      <w:r>
        <w:t>úkonov, ktorými začína</w:t>
      </w:r>
    </w:p>
    <w:p>
      <w:r>
        <w:t>konanie pred ústavným súdom</w:t>
      </w:r>
    </w:p>
    <w:p>
      <w:r>
        <w:t>(napr. II. ÚS 117/05, IV. ÚS 267/08, IV. ÚS 213/2010). Absencia návrhu na vyslovenie porušenia označených práv sťažovateľa, absencia označenia porušovateľa v petite sťažnosti a absencia ústavnoprávne relevantnej argumentácie sťažovateľa sú spôsobilé na to, aby ústavný súd odmietol sťažnosť sťažovateľa podľa § 25 ods. 2 zákona o ústavnom súde pre nesplnenie zákonom predpísaných náležitostí.</w:t>
      </w:r>
    </w:p>
    <w:p>
      <w:r>
        <w:t>5</w:t>
      </w:r>
    </w:p>
    <w:p>
      <w:r>
        <w:t>Ústavný súd opakovane vo svojej judikatúre uvádza, že je orgánom ochrany ústavnosti (čl. 124 ústavy). Vychádzajúc z uvedeného, úlohou ústavného súdu je posúdiť, či najvyšší súd reagoval na rámcovú argumentáciu sťažovateľa spôsobom, ktorý je ústavne udržateľný. Uplatniac materiálne chápanie ústavnosti, ústavný súd na základe obsahu sťažnosti ustálil návrh na rozhodnutia tak, že sťažovateľ namieta porušenie svojho základného práva podľa čl. 46 ods. 1 ústavy a práva podľa čl. 6 ods. 1 dohovoru napadnutým uznesením najvyššieho súdu a dožaduje sa vyslovenia porušenia týchto svojich práv označeným uznesením.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spravodlivosti. Ústavný súd si pri výklade základného práva na súdnu ochranu podľa čl. 46 ods. 1 ústavy osvojil judikatúru Európskeho súdu pre ľudské práva k čl. 6 ods. 1 dohovoru, pokiaľ ide o právo na spravodlivé súdne konanie, preto v obsahu týchto práv nemožno vidieť zásadnú odlišnosť (IV. ÚS 195/07).</w:t>
      </w:r>
    </w:p>
    <w:p>
      <w:r>
        <w:t>6</w:t>
      </w:r>
    </w:p>
    <w:p>
      <w:r>
        <w:t>V takto vymedzenom ústavnom rámci ústavný súd posúdil napadnuté uznesenie najvyššieho súdu, či nie je zjavne neopodstatnené.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Najvyšší súd napadnuté uznesenie odôvodnil takto: - všeobecne k splneniu podmienok dovolacieho konania uviedol: «Najvyšší súd Slovenskej republiky (ďalej len „najvyšší súd“) ako súd dovolací (§ 10a ods. 1 O. s. p.) po zistení, že dovolanie podal včas účastník konania (§ 240 ods. 1 O. s. p.) zastúpený advokátom (§ 241 ods. 1 O. s. p.), skúmal bez nariadenia dovolacieho pojednávania (§ 243a ods. 1 O. s. p.), či jeho dovolanie smeruje proti rozhodnutiu, ktoré možno napadnúť týmto opravným prostriedkom. Dovolaním možno napadnúť právoplatné rozhodnutia odvolacieho súdu, pokiaľ to zákon pripúšťa (§ 236 ods. 1 O. s. p.). Navrhovateľ dovolaním napadol rozsudok odvolacieho súdu. V zmysle § 238 ods. 1 O. s. p. platí, že ak dovolanie smeruje proti rozhodnutiu vydanému v tejto procesnej forme, je prípustné, ak je ním napadnutý rozsudok odvolacieho súdu, ktorým bol zmenený rozsudok súdu prvého stupňa vo veci samej. Dovolanie je tiež prípustné proti rozhodnutiu odvolacieho súdu, v ktorom sa odvolací súd odchýlil od právneho názoru dovolacieho súdu</w:t>
      </w:r>
    </w:p>
    <w:p>
      <w:r>
        <w:t>7</w:t>
      </w:r>
    </w:p>
    <w:p>
      <w:r>
        <w:t>vysloveného v tejto veci (§ 238 ods. 2 O. s. p.). Podľa § 238 ods. 3 O. s. p. je dovolanie prípustné aj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O. s. p. V prejednávanej veci dovolanie nesmeruje proti zmeňujúcemu rozsudku odvolacieho súdu (§ 238 ods. 1 O. s. p.), ale proti takému potvrdzujúcemu rozsudku, ktorý nemá znaky rozsudku uvedeného v § 238 ods. 3 O. s. p.; najvyšší súd dosiaľ v tejto veci nerozhodoval, preto ani nevyslovil záväzný právny názor (§ 238 ods. 2 O. s. p.). Prípustnosť podaného dovolania preto z § 238 O. s. p. nevyplýva.»; - všeobecne k procesným vadám vymenovaným v § 237 ods. 1 Občianskeho súdneho poriadku (platným a účinným v čase rozhodovania najvyššieho súdu; ústavný súd nad rámec veci poukazuje na to, že 1. júla 2016 nadobudol účinnosť zákon č. 160/2015 Z. z. Civilný sporový poriadok) uviedol: „So zreteľom na ust. § 242 ods. 1 druhá veta O. s. p. dovolací súd skúmal, či v konaní nedošlo k niektorej z procesných vád vymenovaných v § 237 ods. 1 O. s. p. Podľa tohto ustanovenia je dovolanie prípustné proti každému rozhodnutiu odvolacieho súdu, ak a/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sa nepodal návrh na začatie konania, hoci podľa zákona bol potrebný, f/ účastníkovi konania sa postupom súdu odňala možnosť konať pred súdom, g/ rozhodoval vylúčený sudca alebo bol súd nesprávne obsadený, ibaže namiesto samosudcu rozhodoval senát. Z hľadiska prípustnosti dovolania podľa uvedeného ustanovenia nie je predmet konania významný; ak v konaní došlo k niektorej z vád vymenovaných v § 237 ods. 1 O. s. p., možno ním napadnúť aj rozhodnutia, proti ktorým je inak dovolanie neprípustné (viď napríklad R 117/1999, R 34/1995 a tiež rozhodnutia najvyššieho súdu uverejnené v časopise Zo súdnej praxe pod č. 38/1998 a č. 23/1998). Osobitne ale treba zdôrazniť, že pre záver o prípustnosti</w:t>
      </w:r>
    </w:p>
    <w:p>
      <w:r>
        <w:t>8</w:t>
      </w:r>
    </w:p>
    <w:p>
      <w:r>
        <w:t>dovolania v zmysle § 237 ods. 1 O. s. p. nie je významný subjektívny názor účastníka konania tvrdiaceho, že došlo k vade vymenovanej v tomto ustanovení; rozhodujúcim je výlučne zistenie (záver) dovolacieho súdu, že k tejto procesnej vade skutočne došlo. Vady konania v zmysle § 237 ods. 1 písm. a/ až e/ a g/ O. s. p. neboli v dovolaní namietané a v dovolacom konaní ich existencia ani nevyšla najavo. Prípustnosť dovolania žalobcu preto z týchto ustanovení nemožno vyvodiť.“; - k námietkam sťažovateľa uplatneným v konaní o sťažnosti pred ústavným súdom k napadnutému rozhodnutiu uviedol: a) k odňatiu možnosti konať pred súdom: „Odňatím možnosti konať pred súdom sa rozumie taký procesné nesprávny postup súdu, ktorý má za následok znemožnenie realizácie procesných oprávnení účastníka konania, ktoré mu poskytuje Občiansky súdny poriadok. O procesnú vadu v zmysle § 237 ods. 1 písm. f/ O. s. p. ide najmä vtedy, ak súd v konaní postupoval v rozpore so zákonom, prípadne ďalšími všeobecne záväznými právnymi predpismi a týmto postupom odňal účastníkovi konania jeho procesné práva [v zmysle § 18 O. s. p. majú účastníci v občianskom súdnom konaní rovnaké postavenie a súd je povinný zabezpečiť im rovnaké možnosti na uplatnenie ich práv − viď napríklad právo účastníka vykonávať procesné úkony vo formách stanovených zákonom (§41 O. s. p.), nazerať do spisu a robiť si z neho výpisy (§ 44 O. s. p.), vyjadriť sa k návrhom na dôkazy a k všetkým vykonaným dôkazom (§ 123 O. s. p.), byť predvolaný na súdne pojednávanie (§ 115 O. s. p.), na to, aby mu bol rozsudok doručený do vlastných rúk (§ 158 ods. 2 O. s. p.)].“; b) k prijatým záverom všeobecnými súdmi, k nedostatočnosti odôvodnenia, k neúplnosti skutkových zistení a k nevykonaniu ďalších dôkazov: «Navrhovateľ v dovolaní namieta, že závery prijaté súdmi sú nepresvedčivé a zmätočné. Zároveň poukázal na ust. § 157 ods. 2 a dodal, že súdy jasne a výstižne neuviedli, ktoré skutočnosti považovali za preukázané, z akých úvah a prečo nevykonali ďalšie dôkazy pre zabezpečenie hodnovernosti prijatých záverov. K tvrdenému nedostatočnému odôvodneniu dovolací súd uvádza, že judikatúra najvyššieho súdu (R 111/1998) považuje nepreskúmateľnosť rozhodnutia za tzv. inú vadu</w:t>
      </w:r>
    </w:p>
    <w:p>
      <w:r>
        <w:t>9</w:t>
      </w:r>
    </w:p>
    <w:p>
      <w:r>
        <w:t>konania (§ 241 ods. 2 písm. b/ O. s. p.), ktorá prípustnosť dovolania nezakladá. Správnosť takého nazerania na právne dôsledky nepreskúmateľnosti potvrdzujú tiež rozhodnutia Ústavného súdu Slovenskej republiky (ďalej len „ústavný súd“) o sťažnostiach proti tým rozhodnutiam najvyššieho súdu, ktoré zotrvali na právnych záveroch súladných s R 111/1998 (viď najmä aktuálne rozhodnutia ústavného súdu sp. zn. I. ÚS 364/2015, II. ÚS 184/2015 a III. ÚS 288/2015). Na rokovaní občianskoprávneho kolégia najvyššieho súdu, ktoré sa uskutočnilo 3. decembra 2015, bolo prijaté stanovisko, právna veta ktorého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Toto stanovisko, ktoré je publikované v Zbierke stanovísk najvyššieho súdu a rozhodnutí súdov Slovenskej republiky, považuje dovolací súd za plne opodstatnené aj v preskúmavanej veci. Dodáva, že obsah spisu nedáva žiadny podklad pre to, aby sa na daný prípad uplatnila druhá časť predmetnej právnej vety − dovolaním napadnuté rozhodnutie uvádza skutkový stav, ktorý považoval odvolací súd za rozhodujúci, stanoviská procesných strán k prerokúvanej veci, výsledky vykonaného dokazovania, obsah odvolania a právne predpisy, z ktorých vyvodil svoje právne názory vysvetlené v odôvodnení. Za vadu konania v zmysle § 237 ods. 1 písm. f) O. s. p. v žiadnom prípade nemožno považovať to, že odvolací súd neodôvodnil svoje rozhodnutie podľa predstáv navrhovateľa. V prípade neúplnosti skutkových zistení alebo nesprávnosti skutkových záverov nejde o nedostatok, ktorý by bol v rozhodovacej praxi najvyššieho súdu považovaný za dôvod zakladajúci procesnú vadu konania v zmysle § 237 ods. 1 písm. f/ O. s. p. (viď viaceré rozhodnutia najvyššieho súdu, napríklad sp. zn. 2 Cdo 130/2011, 3 Cdo 248/2011, 5 Cdo 244/2011, 6 Cdo 185/2011 a 7 Cdo 38/2012). K námietke navrhovateľa, že súdy nevykonali ďalšie dôkazy pre zabezpečenie hodnovernosti prijatých záverov dovolací súd uvádza, že dokazovaním je časť občianskeho súdneho konania, v rámci ktorej si súd vytvára poznatky, potrebné na rozhodnutie vo veci. Právomoc konať o veci, ktorej sa návrh týka, v sebe obsahuje právomoc posúdiť to, či a aké dôkazy na zistenie skutkového stavu sú potrebné a akým spôsobom sa zabezpečí dôkaz</w:t>
      </w:r>
    </w:p>
    <w:p>
      <w:r>
        <w:t>10</w:t>
      </w:r>
    </w:p>
    <w:p>
      <w:r>
        <w:t>na jeho vykonanie (I. ÚS 52/03). Súd v občianskom súdnom konaní nie je viazaný návrhmi účastníkov na vykonanie dokazovania a nie je povinný vykonať všetky navrhované dôkazy. Posúdenie návrhu na vykonanie dokazovania a rozhodnutie, ktoré z nich budú v rámci dokazovania vykonané, je vždy vecou súdu (viď § 120 ods. 1 O. s. p.), a nie účastníkov konania. Nevykonanie určitého dôkazu môže mať za následok len neúplnosť skutkových zistení (vedúcu prípadne k vydaniu nesprávneho rozhodnutia), nie však procesnú vadu v zmysle § 237 ods. 1 O. s. p. (viď R 37/1993). Do obsahu základného práva podľa čl. 46 ods. 1 ústavy a práva na spravodlivý proces podľa čl. 6 ods. 1 dohovoru nepatrí ani právo účastníka konania vyjadrovať sa k spôsobu hodnotenia ním navrhnutých dôkazov súdom, prípadne sa dožadovať ním navrhnutého spôsobu hodnotenia dôkazov (II. ÚS 3/97, II. ÚS 251/03). Z uvedeného vyplýva, že postup súdu, ktorý v priebehu konania nevykonal všetky účastníkom navrhované dôkazy, nezakladá prípustnosť dovolania proti rozhodnutiu odvolacieho súdu podľa § 237 ods. 1 písm. f/ O. s. p., lebo týmto postupom sa účastníkovi neodníma možnosť pred súdom konať (porovnaj R 37/1993 a R 125/1999)...» Z pohľadu ústavného súdu treba považovať za rozhodujúce, že najvyšší súd nepostupoval svojvoľne, rešpektoval zmysel a účel relevantných ustanovení Občianskeho súdneho poriadku upravujúcich dovolacie konanie. Skutočnosti týkajúce sa napadnutého uznesenia vytýkané sťažovateľom v konaní o jeho sťažnosti pred ústavným súdom sú podľa názoru ústavného súdu korektne a primerane odôvodnené a nie sú arbitrárne. Ústavný súd zastáva preto názor, že napadnuté uznesenie najvyššieho súdu je ústavne akceptovateľné. Sťažovateľ v sťažnosti ani len neuvádza, na ktorú podstatnú argumentáciu nedostal v napadnutom rozhodnutí dostatočnú odpoveď zo strany najvyššieho súdu. Ak sťažovateľ napriek absencii vlastnej argumentácie podporujúcej jeho právny názor o nedostatkoch odôvodnenia</w:t>
      </w:r>
    </w:p>
    <w:p>
      <w:r>
        <w:t>napadnutého</w:t>
      </w:r>
    </w:p>
    <w:p>
      <w:r>
        <w:t>rozhodnutia</w:t>
      </w:r>
    </w:p>
    <w:p>
      <w:r>
        <w:t>tvrdí,</w:t>
      </w:r>
    </w:p>
    <w:p>
      <w:r>
        <w:t>že</w:t>
      </w:r>
    </w:p>
    <w:p>
      <w:r>
        <w:t>rozhodnutie</w:t>
      </w:r>
    </w:p>
    <w:p>
      <w:r>
        <w:t>najvyššieho</w:t>
      </w:r>
    </w:p>
    <w:p>
      <w:r>
        <w:t>súdu</w:t>
      </w:r>
    </w:p>
    <w:p>
      <w:r>
        <w:t>je nedostatočne odôvodnené, je potrebné zdôrazniť, že všeobecný súd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w:t>
      </w:r>
    </w:p>
    <w:p>
      <w:r>
        <w:t>11</w:t>
      </w:r>
    </w:p>
    <w:p>
      <w:r>
        <w:t>a právny základ rozhodnutia, postačuje na záver o tom, že z tohto aspektu je plne realizované základné právo účastníka na spravodlivý proces (III. ÚS 209/04). Vzhľadom na uvedené a prihliadnutím aj na to, že obsahom základného práva na súdnu ochranu, ako aj práva na spravodlivé súdne konanie, nie je právo na rozhodnutie v súlade s právnym názorom účastníka súdneho konania, resp. právo na úspech v konaní (obdobne napr. II. ÚS 218/02, III. ÚS 198/07, II. ÚS 229/07, I. ÚS 265/07, III. ÚS 139/08), na čo poukázal aj najvyšší súd v napadnutom uznesení, ústavný súd sťažnosť odmietol podľa § 25 ods. 2 zákona o ústavnom súde ako zjavne neopodstatnenú. Keďže sťažnosť bola odmietnutá, rozhodovanie o ďalších návrhoch sťažovateľa v uvedenej veci stratilo opodstatnenie, a preto sa nimi ústavný súd už nezaoberal. P o u č e n i e : Proti tomuto rozhodnutiu nemožno podať opravný prostriedok. V Košiciach 21. júla 2016</w:t>
      </w:r>
    </w:p>
    <w:p>
      <w:r>
        <w:t>12</w:t>
      </w:r>
    </w:p>
    <w:p/>
    <w:p>
      <w:r>
        <w:t>Zdroj: KAUZIS.SK – https://www.kauzis.sk/judikatura/r/ECLI:SK:USSR:2016:2.US.595.2016.1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