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78/2016 z 28. 1. 2016</w:t>
      </w:r>
    </w:p>
    <w:p>
      <w:r>
        <w:t>Uznesenie Ústavného súdu SR z 28. januára 2016, sp. zn. II. ÚS 78/2016, ECLI:SK:USSR:2016:2.US.78.2016.1</w:t>
      </w:r>
    </w:p>
    <w:p>
      <w:r>
        <w:t>Súd: Ústavný súd Slovenskej republiky</w:t>
      </w:r>
    </w:p>
    <w:p>
      <w:r>
        <w:t>Spisová značka: II. ÚS 78/2016</w:t>
      </w:r>
    </w:p>
    <w:p>
      <w:r>
        <w:t>ECLI: ECLI:SK:USSR:2016:2.US.78.2016.1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78/2016-15 Ústavný súd Slovenskej republiky na neverejnom zasadnutí 28. januára 2016 v senáte zloženom z predsedu Sergeja Kohuta (sudca spravodajca) a zo sudcov Lajosa Mészárosa a Ladislava Orosza predbežne prerokoval sťažnosť</w:t>
      </w:r>
    </w:p>
    <w:p>
      <w:r>
        <w:t>,</w:t>
      </w:r>
    </w:p>
    <w:p>
      <w:r>
        <w:t>, zastúpeného advokátom JUDr. Milanom Cíbikom, Advokátska kancelária, Tomášikova 4, Bratislava, vo veci namietaného porušenia jeho základných práv podľa čl. 17 ods. 1 a 2 a čl. 46 ods. 1 Ústavy Slovenskej republiky a práva podľa čl. 6 ods. 1 Dohovoru o ochrane ľudských práv a základných slobôd postupom Najvyššieho súdu Slovenskej republiky v konaní vedenom pod sp. zn. 2 To 9/2014 a takto rozhodol: Sťažnosť</w:t>
      </w:r>
    </w:p>
    <w:p>
      <w:r>
        <w:t>odmieta</w:t>
      </w:r>
    </w:p>
    <w:p>
      <w:r>
        <w:t>pre nesplnenie zákonom predpísaných</w:t>
      </w:r>
    </w:p>
    <w:p>
      <w:r>
        <w:t>náležitostí. Odôvodnenie: I. Ústavnému súdu Slovenskej republiky (ďalej len „ústavný súd“) bola 19. mája 2015 prostredníctvom poštovej prepravy doručená sťažnosť</w:t>
      </w:r>
    </w:p>
    <w:p>
      <w:r>
        <w:t>,</w:t>
      </w:r>
    </w:p>
    <w:p>
      <w:r>
        <w:t>(ďalej len „sťažovateľ“), ktorou namieta porušenie svojich základných práv podľa čl. 17 ods. 1 a 2 a čl. 46 ods. 1 Ústavy Slovenskej republiky (ďalej len „ústava“) a práva podľa čl. 6 ods. 1 Dohovoru o ochrane ľudských práv a základných slobôd (ďalej len „dohovor“) postupom Najvyššieho súdu Slovenskej republiky (ďalej len „najvyšší súd“) v konaní vedenom pod sp. zn. 2 To 9/2014. Z obsahu sťažnosti vyplýva: «Rozsudkom Najvyššieho súdu SR zo dňa 26.11.2014 pod č. k.: 2 To 9/2014 a predtým Rozsudkom Špecializovaného trestného súdu v Pezinku zo dňa 26.05.2014 pod sp. zn.: PK-2T/14/2013 došlo k opakovanému porušeniu práva na spravodlivý proces zaručeného čl. 46 ods. 1 Ústavy SR a čl. 6 ods. 1 Dohovoru o ochrane ľudských práv a slobôd. Porušenia práva na spravodlivý proces na dopustil Najvyšší súd SR v konaní vedenom pod sp. zn.: 2 To 9/2014 najmä tým, že sa v podstate obmedzil v rozhodnutí o odvolaní vo vzťahu k mojej osobe len na stotožnenie sa s dôvodmi uvedenými v prvostupňovom rozhodnutí a neuviedol žiadne konkrétne skutočnosti, ktoré by potvrdili alebo vyvrátili relevantné tvrdenia uvedené v odvolaní proti rozsudku Špecializovaného trestného súdu v Pezinku zo dňa 26.05.2014 pod sp. zn.: PK-2T/14/2013. Takéto rozhodnutie je nezlučiteľné s požiadavkami vyplývajúcimi zo základného práva na súdnu ochranu a práva na spravodlivé súdne konanie /napr. Nález Ústavného súdu SR sp. zn.: IV. ÚS 149/2009/. Najvyšší súd SR porušil moje základné práva najmä tým, že -</w:t>
      </w:r>
    </w:p>
    <w:p>
      <w:r>
        <w:t>v konaní došlo k deformácii dôkazu – výpoveď svedka</w:t>
      </w:r>
    </w:p>
    <w:p>
      <w:r>
        <w:t>a svedka</w:t>
      </w:r>
    </w:p>
    <w:p>
      <w:r>
        <w:t>(čl. II. tejto sťažnosti) a ich hodnotenia vo vzťahu k mojej osobe, -</w:t>
      </w:r>
    </w:p>
    <w:p>
      <w:r>
        <w:t>náležite sa nevysporiadal ústavne konformným spôsobom s podstatnými</w:t>
      </w:r>
    </w:p>
    <w:p>
      <w:r>
        <w:t>argumentmi odvolania (čl. II. a III. tejto sťažnosti)... V danom prípade je potrebné poukázať na zjavnú deformáciu dôkazu zo strany súdov oboch stupňov pri svedeckej výpovedi</w:t>
      </w:r>
    </w:p>
    <w:p>
      <w:r>
        <w:t>a</w:t>
      </w:r>
    </w:p>
    <w:p>
      <w:r>
        <w:t>vo vzťahu k mojej</w:t>
      </w:r>
    </w:p>
    <w:p>
      <w:r>
        <w:t>osobe. Súd prvého stupňa ma v podstate uznal v bode I. rozsudku za vinného, vychádzajúc z jeho odôvodnenia (str. 65 prvostupňového rozsudku), len na základe svedeckých výpovedí,</w:t>
      </w:r>
    </w:p>
    <w:p>
      <w:r>
        <w:t>2</w:t>
      </w:r>
    </w:p>
    <w:p>
      <w:r>
        <w:t>najmä svedeckej výpovede</w:t>
      </w:r>
    </w:p>
    <w:p>
      <w:r>
        <w:t>. Súd prvého stupňa v odôvodnení</w:t>
      </w:r>
    </w:p>
    <w:p>
      <w:r>
        <w:t>napadnutého rozsudku síce poukazuje na značné množstvo svedeckých výpovedí, avšak títo sa k mojej osobe žiadnym spôsobom nevyjadrujú... Z výpovedí týchto svedkov vyplýva, že u všetkých svedkov ide o osoby tzv. kajúcnikov, ktorí sa priznali k členstvu v zločineckej skupine „</w:t>
      </w:r>
    </w:p>
    <w:p>
      <w:r>
        <w:t>“ a k tomu, že sa sami</w:t>
      </w:r>
    </w:p>
    <w:p>
      <w:r>
        <w:t>podieľali na rozsiahlej a obzvlášť závažnej trestnej činnosti (okrem svedka</w:t>
      </w:r>
    </w:p>
    <w:p>
      <w:r>
        <w:t>,</w:t>
      </w:r>
    </w:p>
    <w:p>
      <w:r>
        <w:t>ktorý poprel svoju akúkoľvek trestnú činnosť, takže v tomto prípade ide zo strany súdu o deformáciu dôkazu)... Teda ide o osoby, ktoré v snahe získať čo najnižší trest účelovo vypovedajú voči iným osobám. Napriek týmto skutočnostiam, ani jeden z vyššie uvedených svedkov sa nevyjadruje k mojej osobe vo vzťahu k členstvu v zločineckej skupine „ V tomto smere je potrebné uviesť, že svedok</w:t>
      </w:r>
    </w:p>
    <w:p>
      <w:r>
        <w:t>“... na hlavnom pojednávaní</w:t>
      </w:r>
    </w:p>
    <w:p>
      <w:r>
        <w:t>dňa 25.09.2013 vypovedal vo vzťahu k mojej osobe na otázky obhajcu, či videl moju osobu pri páchaní akejkoľvek trestnej činnosti, jednoznačne nie. Na ďalšiu otázku obhajcu, či videl alebo počul, že by som dával nejaký pokyn komukoľvek na páchanie trestnej činnosti, opäť uviedol nie… Vyššie uvedené závery súdu prvého stupňa nemajú oporu vo vykonanom dokazovaní. Predsa súd prvého stupňa je povinný postupovať aj v súlade s ust. § 168 ods. 1 Trestného poriadku, teda sa vysporiadať so všetkými podstatnými skutočnosťami dôležitými pre rozhodnutie, náležite odôvodniť rozhodnutie, aby bolo z neho zrejmé ako súd vyhodnotil dôkazy a to zákonne konformným spôsobom, čo však v danom prípade absentuje… Tento namietaný postup súdu a vadný výkon dôkazného práva vo svojich dôsledkoch znamenal nielen vážny zásah do zákonných kautel súdneho konania, ale bol spôsobilý ohroziť pri výkone spravodlivosti samotný účel trestného konania (§ 1 ods. 1 Trestného poriadku)… Ako už bolo vyššie uvedené odvolací súd sa nezaoberal ani jednou z námietok uvedených v odvolaní. Je mi zrejmé, že išlo o prípad, kde bolo obžalovaných 18 osôb, avšak uznanie viny a uloženie trestu 7 rokov bez toho, aby sa odvolací súd zaoberal mojimi podstatnými námietkami uvedenými v odvolaní, a tieto ústavne konformným spôsobom nevyhodnotil, považujem za závažné porušenie základných práv podľa § 46 ods. 1 Ústavy SR a podľa čl. 6 ods. 1 Dohovoru.</w:t>
      </w:r>
    </w:p>
    <w:p>
      <w:r>
        <w:t>3</w:t>
      </w:r>
    </w:p>
    <w:p>
      <w:r>
        <w:t>V tomto smere som osobitne poukazujem jednak na moju záverečnú reč ako aj odvolanie. Ďalej poukazujem na tvrdenia, ktoré boli už bližšie rozobraté v čl. II tejto sťažnosti, z ktorých podstatná časť už bola uvedená v odvolaní. Nižšie uvádzam aj ďalšie podstatné skutočnosti, ktorými sa odvolací súd vôbec nezaoberal… V tejto súvislosti je potrebné tiež poukázať na skutočnosť, že súd prvého stupňa ma oslobodil spod skutku uvedenom pod bodom 18 obžaloby. Teda súd nemal z vykonaných dôkazov za preukázané, že by som mal tento skutok spáchať. Avšak práve tento skutok však súvisel s časťou skutkovej vety v bode I rozsudku Špecializovaného trestného súdu. Teda ak som bol raz pre skutok oslobodený, že som ho nespáchal, nemohol súd tento skutok (časť skutkovej vety bodu I rozsudku) použiť, pre uznanie viny v bode I. rozsudku prvostupňového súdu.» Sťažovateľ navrhuje, aby ústavný súd rozhodol týmto nálezom: „1. Najvyšší súd SR v konaní vedenom pod sp. zn.: 2 To 9/2014 porušil základné práva</w:t>
      </w:r>
    </w:p>
    <w:p>
      <w:r>
        <w:t>,</w:t>
      </w:r>
    </w:p>
    <w:p>
      <w:r>
        <w:t>, na spravodlivé súdne konanie a čl. 46 ods. 1 Ústavy</w:t>
      </w:r>
    </w:p>
    <w:p>
      <w:r>
        <w:t>Slovenskej republiky a právo zaručené v čl. 6 ods. 1 Dohovoru o ochrane ľudských práv a základných slobôd a práva podľa čl. 17 ods.1, ods. 2 Ústavy Slovenskej republiky. 2. Uznesenie Najvyššieho súdu SR zo dňa 26.11.2014 pod sp. zn.: 2To 9/2104 sa v časti týkajúcej 3.</w:t>
      </w:r>
    </w:p>
    <w:p>
      <w:r>
        <w:t>zrušuje a vec mu vracia na ďalšie konanie. priznáva náhradu trov konania vrátane trov právneho</w:t>
      </w:r>
    </w:p>
    <w:p>
      <w:r>
        <w:t>zastúpenia, ktoré je Najvyšší súd SR povinný zaplatiť na účet právneho zástupcu JUDr. Milana Cíbika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predbežne prerokoval sťažnosť sťažovateľa a skúmal, či nie sú dané dôvody uvedené v § 25 ods. 2 zákona o ústavnom súde, ktoré bránia jej prijatiu na ďalšie konanie.</w:t>
      </w:r>
    </w:p>
    <w:p>
      <w:r>
        <w:t>5</w:t>
      </w:r>
    </w:p>
    <w:p>
      <w:r>
        <w:t>Z obsahu sťažnosti, ako aj navrhovaného petitu vyplýva, že sťažovateľ sa domáha vyslovenia porušenia svojich základných práv podľa čl. 17 ods. 1 a 2 a čl. 46 ods. 1 ústavy a práva podľa čl. 6 ods. 1 dohovoru postupom najvyššieho súdu v konaní vedenom pod sp. zn. 2 To 9/2014.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Vychádzajúc z obsahu sťažnosti, ústavný súd konštatuje, že táto sťažnosť napriek tomu, že sťažovateľ je zastúpený advokátom, nespĺňa náležitosti kvalifikovaného návrhu na začatie konania pred ústavným súdom ustanovené v § 20 ods. 1 a § 50 ods. 2 zákona o ústavnom súde.</w:t>
      </w:r>
    </w:p>
    <w:p>
      <w:r>
        <w:t>6</w:t>
      </w:r>
    </w:p>
    <w:p>
      <w:r>
        <w:t>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2 zákona o ústavnom súde k sťažnosti sa pripojí kópia právoplatného rozhodnutia, opatrenia alebo dôkaz o inom zásahu. Z uvedeného vyplýva, že ústavný súd má v ústave a v zákone o ústavnom súde presne definované právomoci, uplatnenie ktorých je viazané na splnenie viacerých náležitostí návrhu na začatie konania (čl. 127 ods. 1 ústavy, § 20 a § 50 zákona o ústavnom súde) a až na výnimky, ktoré v danej veci nie sú relevantné, je ústavný súd pritom viazaný návrhom na začatie konania (§ 20 ods. 3 zákona o ústavnom súde). Ústavný súd konštatuje, že sťažnosť sťažovateľa trpí nedostatkami vzhľadom na to, že sťažovateľ nepredložil k podanej sťažnosti kópiu právoplatného uznesenia najvyššieho súdu sp. zn. 2 To 9/2014 z 26. novembra 2014 a ďalších listinných dôkazov, na obsah ktorých poukazuje.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Ústavný súd z uvedeného dôvodu a so zreteľom na kvalifikované právne zastúpenie sťažovateľa konštatuje, že sťažnosť, ku ktorej sťažovateľ nepripojil žiadne listinné dôkazy,</w:t>
      </w:r>
    </w:p>
    <w:p>
      <w:r>
        <w:t>7</w:t>
      </w:r>
    </w:p>
    <w:p>
      <w:r>
        <w:t>na ktoré v sťažnosti poukazuje, ani kópiu právoplatného rozhodnutia najvyššieho súdu, nie je objektívne spôsobilá vyvolať začatie konania, pretože nespĺňa náležitosti predpísané zákonom o ústavnom súde, napriek tomu, že právny zástupca si ako advokát je vedomý následkov nepredloženia kvalifikovane podanej sťažnosti spĺňajúcej všetky zákonom ustanovené náležitosti spočívajúcich v odmietnutí sťažnosti, a preto ju z uvedeného dôvodu odmietol už pri jej predbežnom prerokovaní (§ 25 ods. 2 zákona o ústavnom súde). Keďže ústavný súd sťažnosť odmietol, bolo bez právneho významu zaoberať sa ďalšími požiadavkami sťažovateľa v nej obsiahnutými. P o u č e n i e : Proti tomuto rozhodnutiu nemožno podať opravný prostriedok. V Košiciach 28. januára 2016</w:t>
      </w:r>
    </w:p>
    <w:p>
      <w:r>
        <w:t>8</w:t>
      </w:r>
    </w:p>
    <w:p/>
    <w:p>
      <w:r>
        <w:t>Zdroj: KAUZIS.SK – https://www.kauzis.sk/judikatura/r/ECLI:SK:USSR:2016:2.US.78.2016.1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