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567/2016 z 13. 9. 2016</w:t>
      </w:r>
    </w:p>
    <w:p>
      <w:r>
        <w:t>Uznesenie Ústavného súdu SR z 13. septembra 2016, sp. zn. III. ÚS 567/2016, ECLI:SK:USSR:2016:3.US.567.2016.1</w:t>
      </w:r>
    </w:p>
    <w:p>
      <w:r>
        <w:t>Súd: Ústavný súd Slovenskej republiky</w:t>
      </w:r>
    </w:p>
    <w:p>
      <w:r>
        <w:t>Spisová značka: III. ÚS 567/2016</w:t>
      </w:r>
    </w:p>
    <w:p>
      <w:r>
        <w:t>ECLI: ECLI:SK:USSR:2016:3.US.567.2016.1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567/2016-16 Ústavný súd Slovenskej republiky na neverejnom zasadnutí senátu 13. septembra 2016 predbežne prerokoval sťažnosť</w:t>
      </w:r>
    </w:p>
    <w:p>
      <w:r>
        <w:t>,</w:t>
      </w:r>
    </w:p>
    <w:p>
      <w:r>
        <w:t>, zastúpeného</w:t>
      </w:r>
    </w:p>
    <w:p>
      <w:r>
        <w:t>advokátom JUDr. Jánom Vajdom, advokátska kancelária, Hviezdoslavovo námestie 201, Námestovo, pre namietané porušenie jeho základného práva na prerokovanie veci bez zbytočných prieťahov podľa čl. 48 ods. 2 Ústavy Slovenskej republiky a práva na prejednanie veci v primeranej lehote podľa čl. 6 Dohovoru o ochrane ľudských práv a základných slobôd postupom Okresného súdu Námestovo v konaní vedenom pod sp. zn. 2 C 78/2013 a takto rozhodol: Sťažnosť</w:t>
      </w:r>
    </w:p>
    <w:p>
      <w:r>
        <w:t>o d m i e t a ako zjavne neopodstatnenú. Odôvodnenie: I.</w:t>
      </w:r>
    </w:p>
    <w:p>
      <w:r>
        <w:t>Ústavnému súdu Slovenskej republiky (ďalej len „ústavný súd“) bola 29. júna 2016 doručená sťažnosť</w:t>
      </w:r>
    </w:p>
    <w:p>
      <w:r>
        <w:t>(ďalej len „sťažovateľ“) pre namietané porušenie</w:t>
      </w:r>
    </w:p>
    <w:p>
      <w:r>
        <w:t>jeho základného práva na prerokovanie veci bez zbytočných prieťahov podľa čl. 48 ods. 2 Ústavy Slovenskej republiky a práva (ďalej len „ústava“) a práva na prejednanie veci</w:t>
      </w:r>
    </w:p>
    <w:p>
      <w:r>
        <w:t>v primeranej lehote podľa čl. 6 Dohovoru o ochrane ľudských práv a základných slobôd (ďalej len „dohovor“) postupom Okresného súdu Námestovo (ďalej len „okresný súd“) v konaní vedenom pod sp. zn. 2 C 78/2013 (ďalej aj „napadnuté konanie“). V sťažnosti sťažovateľ uviedol, že na okresnom súde od 4. novembra 2013 pod sp. zn. 2 C 78/2013 prebieha konanie v jeho právnej veci, v ktorej žaluje o zaplatenie sumy 3 150 € s príslušenstvom. I napriek tomu, že odo dňa začatia tohto konania uplynuli už 2 roky a 7 mesiacov, do dnešného dňa nie je toto konanie právoplatne skončené. V konaní do dnešného dňa nebolo vydané žiadne meritórne rozhodnutie vo veci samej. Sťažovateľ uviedol, že „Pri uplatnení tohto môjho ústavného práva som využil všetky právne prostriedky, ktoré mi poskytujú právne predpisy na jeho ochranu. Mojím listom zo dňa 11. 9. 2015, ktorý bol Okresnému súdu Námestovo doručený dňa 11. 9. 2015 som JUDr. Margite Kovaľovej, predsedníčke Okresného súdu Námestovo podal sťažnosť na prieťahy v tomto konaní podľa § 62 zákona č. 757/2004 Z. z. o súdoch... Listom Okresnému súdu Námestovo č. Spr 4531/15 zo dňa 12. 10. 2015 mi bolo oznámené, že súd vo veci priebežne konal až do mája 2015 a že z dôvodu dlhodobej práceneschopnosti zákonného sudcu presahujúcej obdobie 6 týždňov bola vec dňa 18. 9. 2015 pridelená zastupujúcemu sudcovi. Zároveň mi bolo oznámené, že vo veci bol nariadený dohľad nad plynulosťou tohto konania v pravidelných trojmesačných lehotách. ... Podaním tejto mojej sťažnosti na prieťahy v konaní som splnil zákonnú podmienku uvedenú v § 53 ods. 1 zákona SNR č. 38/1993 Z. z. o organizácii Ústavného súdu Slovenskej republiky, o konaní pred ním a o postavení jeho sudcov.“. Sťažovateľ navrhol, aby ústavný súd o jeho sťažnosti rozhodol týmto nálezom: „Základné právo</w:t>
      </w:r>
    </w:p>
    <w:p>
      <w:r>
        <w:t>na prerokovanie veci bez zbytočných</w:t>
      </w:r>
    </w:p>
    <w:p>
      <w:r>
        <w:t>prieťahov podľa článku 48 ods. 2 Ústavy Slovenskej republiky a právo na prejednanie záležitosti v primeranej lehote podľa článku 6 ods. 1 Dohovoru o ochrane ľudských práv a základných slobôd postupom Okresného súdu Námestovo v konaní vedenom pod sp. zn. 2 C 78/2013 porušené bolo.</w:t>
      </w:r>
    </w:p>
    <w:p>
      <w:r>
        <w:t>2</w:t>
      </w:r>
    </w:p>
    <w:p>
      <w:r>
        <w:t>Okresnému súdu Námestovo prikazuje, aby v konaní vedenom pod sp. zn. 2 C 78/2013 konal bez zbytočných prieťahov. priznáva finančné zadosťučinenie v sume 2.000,- EUR, ktoré mu je Okresný súd Námestovo povinný zaplatiť do 2 mesiacov od právoplatnosti tohto nálezu. Okresný súd Námestovo je povinný zaplatiť</w:t>
      </w:r>
    </w:p>
    <w:p>
      <w:r>
        <w:t>trovy konania</w:t>
      </w:r>
    </w:p>
    <w:p>
      <w:r>
        <w:t>v sume 303,16 EUR na účet advokáta JUDr. Jána Vajdu č. ú... do 2 mesiacov od právoplatnosti tohto nálezu.“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w:t>
      </w:r>
    </w:p>
    <w:p>
      <w:r>
        <w:t>3</w:t>
      </w:r>
    </w:p>
    <w:p>
      <w:r>
        <w:t>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sťažovateľa na porušenie jeho základného práva na prerokovanie veci bez zbytočných prieťahov podľa čl. 48 ods. 2 ústavy a práva na prejednanie veci v primeranej lehote podľa čl. 6 dohovoru postupom okresného súdu v konaní vedenom pod sp. zn. 2 C 78/2013. Z judikatúry ústavného súdu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 V prípade, ak ústavný súd zistí, že postup všeobecného súdu sa nevyznačoval takými prieťahmi, ktoré by bolo možné kvalifikovať ako zbytočné prieťahy v zmysle čl. 48 ods. 2 ústavy,</w:t>
      </w:r>
    </w:p>
    <w:p>
      <w:r>
        <w:t>návrh</w:t>
      </w:r>
    </w:p>
    <w:p>
      <w:r>
        <w:t>odmietne</w:t>
      </w:r>
    </w:p>
    <w:p>
      <w:r>
        <w:t>ako</w:t>
      </w:r>
    </w:p>
    <w:p>
      <w:r>
        <w:t>zjavne</w:t>
      </w:r>
    </w:p>
    <w:p>
      <w:r>
        <w:t>neopodstatnený</w:t>
      </w:r>
    </w:p>
    <w:p>
      <w:r>
        <w:t>III. ÚS 372/06).</w:t>
      </w:r>
    </w:p>
    <w:p>
      <w:r>
        <w:t>4</w:t>
      </w:r>
    </w:p>
    <w:p>
      <w:r>
        <w:t>(I. ÚS 38/04,</w:t>
      </w:r>
    </w:p>
    <w:p>
      <w:r>
        <w:t>III. ÚS 24/04,</w:t>
      </w:r>
    </w:p>
    <w:p>
      <w:r>
        <w:t>Ústavný súd zo sťažnosti a z jej príloh zistil, že namietané konanie začalo 4. novembra 2013 a ku dňu podania sťažnosti ústavnému súdu trvá 2 roky a 9 mesiacov. Vo veci bolo nariadených 6 pojednávaní, na jednom z nich sa sťažovateľ nezúčastnil. Ústavný súd konštatuje, že v priebehu doterajšieho konania sa vyskytli obdobia, v ktorých okresný súd nevykonal žiadny úkon smerujúci k rozhodnutiu veci (od decembra 2014 do mája 2015 – 5 mesiacov a od júna 2015 do februára 2016 – 7 mesiacov). Po podaní sťažnosti na prieťahy v konaní predsedovi okresného súdu sťažovateľom (11. septembra 2015) predsedníčka okresného súdu sťažovateľovi 12. októbra 2015 oznámila, že „Z prehľadu procesných úkonov je zrejmé, že vo veci súd konal priebežne až do mája 2015. Z dôvodu dlhodobej práceneschopnosti zákonného sudcu presahujúcej obdobie 6 týždňov, bola vec pridelená dňa 18. 9. 2015 na prejednanie zastupujúcemu sudcovi, ktorý po naštudovaní veci bude pokračovať v konaní. Aby v konaní v budúcnosti nedochádzalo k prieťahom, nariaďujem dohľad v pravidelných trojmesačných lehotách, ktorého účelom bude zabezpečiť plynulosť konania“. Po</w:t>
      </w:r>
    </w:p>
    <w:p>
      <w:r>
        <w:t>tomto</w:t>
      </w:r>
    </w:p>
    <w:p>
      <w:r>
        <w:t>oznámení</w:t>
      </w:r>
    </w:p>
    <w:p>
      <w:r>
        <w:t>okresný</w:t>
      </w:r>
    </w:p>
    <w:p>
      <w:r>
        <w:t>súd</w:t>
      </w:r>
    </w:p>
    <w:p>
      <w:r>
        <w:t>získaval</w:t>
      </w:r>
    </w:p>
    <w:p>
      <w:r>
        <w:t>podklady</w:t>
      </w:r>
    </w:p>
    <w:p>
      <w:r>
        <w:t>pre</w:t>
      </w:r>
    </w:p>
    <w:p>
      <w:r>
        <w:t>rozhodnutie</w:t>
      </w:r>
    </w:p>
    <w:p>
      <w:r>
        <w:t>o sťažovateľovom návrhu na ustanovenie opatrovníka žalovanému. Sťažovateľ tento návrh podal prvýkrát 18. novembra 2015, teda dva roky po podaní žaloby, napriek tomu, že mu zdravotný</w:t>
      </w:r>
    </w:p>
    <w:p>
      <w:r>
        <w:t>stav</w:t>
      </w:r>
    </w:p>
    <w:p>
      <w:r>
        <w:t>žalovaného</w:t>
      </w:r>
    </w:p>
    <w:p>
      <w:r>
        <w:t>(jeho</w:t>
      </w:r>
    </w:p>
    <w:p>
      <w:r>
        <w:t>príbuzného)</w:t>
      </w:r>
    </w:p>
    <w:p>
      <w:r>
        <w:t>bol</w:t>
      </w:r>
    </w:p>
    <w:p>
      <w:r>
        <w:t>dobre</w:t>
      </w:r>
    </w:p>
    <w:p>
      <w:r>
        <w:t>známy.</w:t>
      </w:r>
    </w:p>
    <w:p>
      <w:r>
        <w:t>z 30. marca 2016 okresný súd ustanovil žalovanému opatrovníčku</w:t>
      </w:r>
    </w:p>
    <w:p>
      <w:r>
        <w:t>Uznesením .</w:t>
      </w:r>
    </w:p>
    <w:p>
      <w:r>
        <w:t>Sťažovateľ napriek tomu podal 29. júna 2016 sťažnosť ústavnému súdu, ktorou namieta porušenie svojho základného práva podľa čl. 48 ods. 2 ústavy a práva na prejednanie veci v primeranej lehote podľa čl. 6 ods. 1 dohovoru postupom okresného súdu. Vo vzťahu k posúdeniu doterajšej dĺžky namietaného konania ústavný súd konštatuje, že hoci doterajší postup okresného súdu v namietanom konaní nebol vždy bez prieťahov, nemajú zistené nedostatky v postupe okresného súdu dosiaľ takú intenzitu, že by im bolo možné pripísať ústavný rozmer, teda že by umožňovali prijatie záveru o porušení základného práva sťažovateľa na prerokovanie jeho veci bez zbytočných prieťahov podľa čl. 48 ods. 2 ústavy (m. m. III. ÚS 24/04, III. ÚS 67/04).</w:t>
      </w:r>
    </w:p>
    <w:p>
      <w:r>
        <w:t>5</w:t>
      </w:r>
    </w:p>
    <w:p>
      <w:r>
        <w:t>Ústavný súd preto podľa § 25 ods. 2 zákona o ústavnom súde po predbežnom prerokovaní sťažnosti rozhodol tak, ako to je uvedené vo výroku tohto rozhodnutia. P o u č e n i e : Proti tomuto rozhodnutiu nemožno podať opravný prostriedok. V Košiciach 13. septembra 2016</w:t>
      </w:r>
    </w:p>
    <w:p>
      <w:r>
        <w:t>6</w:t>
      </w:r>
    </w:p>
    <w:p/>
    <w:p>
      <w:r>
        <w:t>Zdroj: KAUZIS.SK – https://www.kauzis.sk/judikatura/r/ECLI:SK:USSR:2016:3.US.567.2016.1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