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601/2015 z 19. 1. 2016</w:t>
      </w:r>
    </w:p>
    <w:p>
      <w:r>
        <w:t>Uznesenie Ústavného súdu SR z 19. januára 2016, sp. zn. III. ÚS 601/2015, ECLI:SK:USSR:2016:3.US.601.2015.1</w:t>
      </w:r>
    </w:p>
    <w:p>
      <w:r>
        <w:t>Súd: Ústavný súd Slovenskej republiky</w:t>
      </w:r>
    </w:p>
    <w:p>
      <w:r>
        <w:t>Spisová značka: III. ÚS 601/2015</w:t>
      </w:r>
    </w:p>
    <w:p>
      <w:r>
        <w:t>ECLI: ECLI:SK:USSR:2016:3.US.601.2015.1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601/2015-23 Ústavný súd Slovenskej republiky na neverejnom zasadnutí senátu 19. januára 2016 prerokoval sťažnosť</w:t>
      </w:r>
    </w:p>
    <w:p>
      <w:r>
        <w:t>,</w:t>
      </w:r>
    </w:p>
    <w:p>
      <w:r>
        <w:t>, zastúpeného</w:t>
      </w:r>
    </w:p>
    <w:p>
      <w:r>
        <w:t>advokátkou JUDr. Tatianou Polkovou, Na priekope 174/13, Žilina, ktorou namietal porušenie základného práva na prerokovanie veci bez zbytočných prieťahov podľa čl. 48 ods. 2 Ústavy Slovenskej republiky a práva na prejednanie svojej záležitosti v primeranej lehote podľa čl. 6 ods. 1 Dohovoru o ochrane ľudských práv a základných slobôd postupom Najvyššieho súdu Slovenskej republiky v konaní vedenom pod sp. zn. 5 Cdo 151/2012, a takto rozhodol: Konanie o sťažnosti</w:t>
      </w:r>
    </w:p>
    <w:p>
      <w:r>
        <w:t>zastavuje. Odôvodnenie: I.</w:t>
      </w:r>
    </w:p>
    <w:p>
      <w:r>
        <w:t>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601/2015-11</w:t>
      </w:r>
    </w:p>
    <w:p>
      <w:r>
        <w:t>z 1. decembra 2015 prijal na ďalšie konanie sťažnosť</w:t>
      </w:r>
    </w:p>
    <w:p>
      <w:r>
        <w:t>,</w:t>
      </w:r>
    </w:p>
    <w:p>
      <w:r>
        <w:t>(ďalej len „sťažovateľ“), ktorou namietal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postupom Najvyššieho súdu Slovenskej republiky (ďalej len „najvyšší súd“) v konaní vedenom pod sp. zn. 5 Cdo 151/2012. Na základe výzvy ústavného súdu sa k veci listom č. k. KP 4/2012-8, Cpj 48/2015 z 8. januára 2016 vyjadrila predsedníčka najvyššieho súdu, v ktorom okrem iného uviedla, že najvyšší súd v predmetnej veci meritórne rozhodol 9. decembra 2015, preto „ponecháva rozhodnutie o sťažnosti žalobcu na úvahe Ústavného súdu Slovenskej republiky a súhlasí s upustením od ústneho pojednávania“. Dňa 18. januára 2016 bolo ústavnému súdu doručené podanie sťažovateľa, v ktorom uviedol, že vzhľadom na to, že 4. januára 2016 bol jeho právnej zástupkyni doručený rozsudok najvyššieho súdu sp. zn. 5 Cdo 151/2012 z 9. decembra 2015, sťažnosť, ktorá bola uznesením ústavného súdu č. k. III. ÚS 601/2015-11 z 1. decembra 2015 prijatá na ďalšie konanie, berie späť.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54 zákona o ústavnom súde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w:t>
      </w:r>
    </w:p>
    <w:p>
      <w:r>
        <w:t>2</w:t>
      </w:r>
    </w:p>
    <w:p>
      <w:r>
        <w:t>Z citovaného § 54 zákona o ústavnom súde vyplýva, že zákon o ústavnom súde ponecháva ústavnému súdu možnosť okrem iného rozhodnúť aj o tom, že záujem na ochrane základných práv a slobôd sťažovateľa je dôležitejší než rozhodnutie sťažovateľa vziať svoju sťažnosť späť (porov. II. ÚS 256/2013), a teda rozhodnúť, že späťvzatie sťažnosti sa nepripúšťa. Ústavný súd sa vo svojej judikatúre prihlásil k materiálnemu chápaniu ochrany základných práv a slobôd, a tak ústavný súd musí pri prerokovávaní späťvzatia sťažnosti a rozhodovaní o zastavení konania skúmať, či zastavením konania v dôsledku späťvzatia sťažnosti nebudú mimoriadne závažným spôsobom porušené základné práva a slobody sťažovateľa. V danom prípade ústavný súd dospel k záveru, že v dôsledku späťvzatia sťažnosti nebudú mimoriadne závažným spôsobom porušené základné práva a slobody sťažovateľa a že nie sú dôvody na to, aby rozhodol, že späťvzatie sa nepripúšťa. Keďže sťažovateľ podaním zo 14. januára 2016 vzal svoju sťažnosť späť a zo sťažnosti ústavný súd nezistil existenciu skutočností, ktoré by mohli viesť k záveru o neprípustnosti zastavenia konania, rozhodol tak, ako to je uvedené vo výrokovej časti tohto rozhodnutia (obdobne napr. III. ÚS 126/07, III. ÚS 203/2013, III. ÚS 408/2013, III. ÚS 560/2013, III. ÚS 454/2014, I. ÚS 404/2015 a iné). P o u č e n i e : Proti tomuto rozhodnutiu nemožno podať opravný prostriedok. V Košiciach 19. januára 2016</w:t>
      </w:r>
    </w:p>
    <w:p>
      <w:r>
        <w:t>3</w:t>
      </w:r>
    </w:p>
    <w:p/>
    <w:p>
      <w:r>
        <w:t>Zdroj: KAUZIS.SK – https://www.kauzis.sk/judikatura/r/ECLI:SK:USSR:2016:3.US.601.2015.1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