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755/2016 z 8. 11. 2016</w:t>
      </w:r>
    </w:p>
    <w:p>
      <w:r>
        <w:t>Uznesenie Ústavného súdu SR z 8. novembra 2016, sp. zn. III. ÚS 755/2016, ECLI:SK:USSR:2016:3.US.755.2016.1</w:t>
      </w:r>
    </w:p>
    <w:p>
      <w:r>
        <w:t>Súd: Ústavný súd Slovenskej republiky</w:t>
      </w:r>
    </w:p>
    <w:p>
      <w:r>
        <w:t>Spisová značka: III. ÚS 755/2016</w:t>
      </w:r>
    </w:p>
    <w:p>
      <w:r>
        <w:t>ECLI: ECLI:SK:USSR:2016:3.US.755.2016.1</w:t>
      </w:r>
    </w:p>
    <w:p>
      <w:r>
        <w:t>Dátum vydania: 8. 11. 2016</w:t>
      </w:r>
    </w:p>
    <w:p>
      <w:r>
        <w:t>Forma: Uznesenie</w:t>
      </w:r>
    </w:p>
    <w:p>
      <w:r>
        <w:t>Oblasť práva: Ústavné právo</w:t>
      </w:r>
    </w:p>
    <w:p>
      <w:pPr>
        <w:pStyle w:val="Heading2"/>
      </w:pPr>
      <w:r>
        <w:t>Text rozhodnutia</w:t>
      </w:r>
    </w:p>
    <w:p>
      <w:r>
        <w:t>SLOVENSKÁ REPUBLIKA</w:t>
      </w:r>
    </w:p>
    <w:p>
      <w:r>
        <w:t>UZNESENIE Ústavného súdu Slovenskej republiky III. ÚS 755/2016-13 Ústavný súd Slovenskej republiky na neverejnom zasadnutí 8. novembra 2016 predbežne prerokoval sťažnosť</w:t>
      </w:r>
    </w:p>
    <w:p>
      <w:r>
        <w:t>,</w:t>
      </w:r>
    </w:p>
    <w:p>
      <w:r>
        <w:t>, zastúpeného</w:t>
      </w:r>
    </w:p>
    <w:p>
      <w:r>
        <w:t>advokátom Mgr. Jozefom Slíškom, Advokátska kancelária, Coboriho 2, Nitra, ktorou namieta porušenie svojho základného práva na prerokovanie veci bez zbytočných prieťahov podľa čl. 48 ods. 2 Ústavy Slovenskej republiky postupom Okresného súdu Nitra v konaní vedenom pod sp. zn. 2 Ed 1/2013, a takto rozhodol: Sťažnosť</w:t>
      </w:r>
    </w:p>
    <w:p>
      <w:r>
        <w:t>o d m i e t a ako zjavne neopodstatnenú. Odôvodnenie: I.</w:t>
      </w:r>
    </w:p>
    <w:p>
      <w:r>
        <w:t>Ústavnému</w:t>
      </w:r>
    </w:p>
    <w:p>
      <w:r>
        <w:t>súdu</w:t>
      </w:r>
    </w:p>
    <w:p>
      <w:r>
        <w:t>Slovenskej</w:t>
      </w:r>
    </w:p>
    <w:p>
      <w:r>
        <w:t>republiky</w:t>
      </w:r>
    </w:p>
    <w:p>
      <w:r>
        <w:t>5. septembra 2016 doručená sťažnosť</w:t>
      </w:r>
    </w:p>
    <w:p>
      <w:r>
        <w:t>(ďalej</w:t>
      </w:r>
    </w:p>
    <w:p>
      <w:r>
        <w:t>len</w:t>
      </w:r>
    </w:p>
    <w:p>
      <w:r>
        <w:t>„ústavný</w:t>
      </w:r>
    </w:p>
    <w:p>
      <w:r>
        <w:t>súd“)</w:t>
      </w:r>
    </w:p>
    <w:p>
      <w:r>
        <w:t>bola</w:t>
      </w:r>
    </w:p>
    <w:p>
      <w:r>
        <w:t>,</w:t>
      </w:r>
    </w:p>
    <w:p>
      <w:r>
        <w:t>(ďalej len „sťažovateľ“), zastúpeného advokátom Mgr. Jozefom Slíškom, Advokátska kancelária, Coboriho 2, Nitra, ktorou namieta porušenie svojho základného práva na prerokovanie veci bez zbytočných prieťahov podľa čl. 48 ods. 2 Ústavy Slovenskej republiky (ďalej len „ústava“) postupom Okresného súdu Nitra (ďalej len „okresný súd“) v konaní vedenom pod sp. zn. 2 Ed 1/2013.</w:t>
      </w:r>
    </w:p>
    <w:p>
      <w:r>
        <w:t>Sťažovateľ v sťažnosti uviedol, že 27. februára 2013 podal na okresnom súde žalobu. Po podaní predmetného návrhu na vydanie hnuteľných vecí bola tomuto návrhu pridelená sp. zn. 2 Ed 1/2013. Súdny poplatok na výzvu okresného súdu uhradil. Okresný súd bol do dnešného dňa nečinný, čím porušil jeho základné právo na prerokovanie veci bez zbytočných prieťahov upravené v čl. 48 ods. 2 ústavy. Dňa 31. augusta 2015 prostredníctvom právneho zástupcu podal sťažnosť na prieťahy v konaní, pričom do podania ústavnej sťažnosti okresný súd o sťažnosti nerozhodol. Dňa 20. júna 2016 podal sťažnosť sám, avšak okresný súd o nej dosiaľ nerozhodol. Sťažovateľ ďalej uviedol: „od Ústavného súdu Slovenskej republiky požadujem priznať primerané finančné zadosťučinenie v sume 10 000.- € (desaťtisíc euro). Takto uplatnenú sumu primeraného finančného zadosťučinenia odôvodňujem tým, že právna neistota 3 roky v ktorej sa dlhodobo nachádzam, mi spôsobila nielen materiálnu ale aj nemateriálnu ujmu.“ Na základe uvedenej argumentácie sa sťažovateľ domáha, aby ústavný súd o jeho sťažnosti rozhodol týmto nálezom: „1. základné právo</w:t>
      </w:r>
    </w:p>
    <w:p>
      <w:r>
        <w:t>na prerokovanie veci bez zbytočných prieťahov</w:t>
      </w:r>
    </w:p>
    <w:p>
      <w:r>
        <w:t>podľa čl. 48 ods. 2 Ústavy Slovenskej republiky v konaní vedenom na Okresnom súde Nitra pod sp. zn. 2Ed/1/2013 porušené bolo 2. Okresnému súdu Nitra prikazuje v konaní sp. zn. 2Ed/1/2013 konať bez zbytočných prieťahov 3.</w:t>
      </w:r>
    </w:p>
    <w:p>
      <w:r>
        <w:t>priznáva primerané finančné zadosťučinenie v sume 10.000,-</w:t>
      </w:r>
    </w:p>
    <w:p>
      <w:r>
        <w:t>€ /desaťtisíc euro/ 4.</w:t>
      </w:r>
    </w:p>
    <w:p>
      <w:r>
        <w:t>priznáva trovy právneho zastúpenia v sume 303,16,- € , ktorú je</w:t>
      </w:r>
    </w:p>
    <w:p>
      <w:r>
        <w:t>Okresný súd Nitra povinný zaplatiť na bankový účet právneho zástupcu Mgr. Jozefa Slíšku číslo... vedený v OTP Banke pobočka Nitra.“</w:t>
      </w:r>
    </w:p>
    <w:p>
      <w:r>
        <w:t>2</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 aj vtedy, ak v konaní pred orgánom verejnej moci vznikne procesná situácia alebo procesný stav, ktoré vylučujú, aby tento orgán porušoval</w:t>
      </w:r>
    </w:p>
    <w:p>
      <w:r>
        <w:t>3</w:t>
      </w:r>
    </w:p>
    <w:p>
      <w:r>
        <w:t>uvedené základné právo, pretože uvedená situácia alebo stav takúto možnosť reálne nepripúšťajú (IV. ÚS 16/04, II. ÚS 1/05, II. ÚS 20/05, IV. ÚS 55/05, IV. ÚS 288/05). Sťažovateľ namieta, že postupom okresného súdu v konaní vedenom pod sp. zn. 2 Ed 1/2013 dochádza k porušovaniu jeho základného práva na prerokovanie veci bez zbytočných prieťahov podľa čl. 48 ods. 2 ústavy. Podľa čl. 48 ods. 2 ústavy každý má právo, aby sa jeho vec verejne prerokovala bez zbytočných prieťahov. Ústavný súd zo spisového materiálu vzťahujúceho sa na vec zistil tento priebeh konania: - 27. februára 2013 bola podaná žaloba, zaevidovaná bola pod sp. zn. 2 Ed 1/2013, - 8. augusta 2014 sťažovateľ (a ďalší žalobcovia) doručil „zmenu žalobného návrhu“, - 23. februára 2015 Obvodné oddelenie Policajného zboru Pohorelá požiadalo okresný súd o zaslanie rozhodnutia vo veci, - 7. augusta 2015 okresný súd vyzval sťažovateľa (a ostatných žalobcov) na zaplatenie súdneho poplatku za návrh 99,50 €, - 8. júla 2015 sťažovateľ (a ostatní žalobcovia) doručili okresnému súdu návrh na nariadenie predbežného opatrenia, veci bola omylom pridelená sp. zn. 7 C 381/2015, - 7. augusta 2015 bola veci opäť pridelená sp. zn. 2 Ed 1/2013, - 7. augusta 2015 okresný súd uznesením č. k. 2 Ed 1/2013-44 zamietol návrh na nariadenie predbežného opatrenia, - 28. augusta 2015 sťažovateľ (a ostatní žalobcovia) doručili odvolanie proti uzneseniu zo 7. augusta 2016, - 24. marca 2016 sťažovateľ (a ostatní žalobcovia) zobrali odvolanie proti uzneseniu zo 7. augusta 2016 späť, súčasne doručil aj dohodu o urovnaní, ktorú so žalovaným uzavreli žalobcovia v 2. a 3. rade, - 13. septembra 2016 konajúca sudkyňa spísala úradný záznam, v ktorom konštatuje, že vzhľadom na vyjadrenia strán vec smeruje ku skončeniu mimosúdnym riešením, je reálny predpoklad, že dôjde k späťvzatiu žaloby.</w:t>
      </w:r>
    </w:p>
    <w:p>
      <w:r>
        <w:t>4</w:t>
      </w:r>
    </w:p>
    <w:p>
      <w:r>
        <w:t>Ústavný súd konštatuje, že v namietanom konaní sa vyskytli obdobia nečinnosti okresného súdu, zároveň však poukazuje na svoju judikatúru, podľa ktorej nie každý zistený prieťah v súdnom konaní má nevyhnutne za následok porušenie základného práva na prerokovanie veci bez zbytočných prieťahov podľa</w:t>
      </w:r>
    </w:p>
    <w:p>
      <w:r>
        <w:t>čl. 48 ods. 2 ústavy</w:t>
      </w:r>
    </w:p>
    <w:p>
      <w:r>
        <w:t>(napr. II. ÚS 57/01, I. ÚS 48/03, III. ÚS 59/05). Pojem „zbytočné prieťahy“ obsiahnutý v čl. 48 ods. 2 ústavy je pojem autonómny, ktorý treba vykladať a aplikovať predovšetkým materiálne. S ohľadom na konkrétne okolnosti veci sa totiž postup dotknutého štátneho orgánu nemusí vyznačovať takými významnými prieťahmi, ktoré by bolo možné kvalifikovať ako „zbytočné prieťahy“ v zmysle čl. 48 ods. 2 ústavy (napr. I. ÚS 63/00). V prípade, keď ústavný súd pri predbežnom prerokovaní sťažnosti zistí, že charakter postupu všeobecného súdu sa nevyznačoval takými významnými prieťahmi, ktoré by bolo možné kvalifikovať ako „zbytočné prieťahy“ v zmysle čl. 48 ods. 2 ústavy, sťažnosť spravidla odmietne ako zjavne neopodstatnenú (napr. I. ÚS 41/01, I. ÚS 57/01, III. ÚS 59/05). Vychádzajúc z uvedeného, ústavný súd pri predbežnom prerokovaní sťažnosť sťažovateľa odmietol podľa § 25 ods. 2 zákona o ústavnom súde ako zjavne neopodstatnenú. Po odmietnutí sťažnosti bolo už bez právneho dôvodu zaoberať sa ďalšími návrhmi sťažovateľa. Nad rámec odôvodnenia tohto uznesenia ústavný súd považuje za potrebné uviesť, že v prípade, ak bude okresný súd v ďalšom období v namietanom konaní bez relevantného dôvodu nečinný, resp. v ňom bude postupovať neefektívne, nič nebráni sťažovateľovi, aby opätovne podal sťažnosť podľa čl. 127 ods. 1 ústavy, ktorou sa bude domáhať ochrany svojho základného práva podľa čl. 48 ods. 2 ústavy, resp. práva podľa čl. 6 ods. 1 Dohovoru o ochrane ľudských práv a základných slobôd. P o u č e n i e : Proti tomuto rozhodnutiu nemožno podať opravný prostriedok. V Košiciach 8. novembra 2016</w:t>
      </w:r>
    </w:p>
    <w:p>
      <w:r>
        <w:t>5</w:t>
      </w:r>
    </w:p>
    <w:p/>
    <w:p>
      <w:r>
        <w:t>Zdroj: KAUZIS.SK – https://www.kauzis.sk/judikatura/r/ECLI:SK:USSR:2016:3.US.755.2016.1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