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12/95 z 18. 1. 1995</w:t>
      </w:r>
    </w:p>
    <w:p>
      <w:r>
        <w:t>Uznesenie Ústavného súdu SR z 18. januára 1995, sp. zn. PL. ÚS 12/95, ECLI:SK:USSR:2016:PL.US.12.1995.1</w:t>
      </w:r>
    </w:p>
    <w:p>
      <w:r>
        <w:t>Súd: Ústavný súd Slovenskej republiky</w:t>
      </w:r>
    </w:p>
    <w:p>
      <w:r>
        <w:t>Spisová značka: PL. ÚS 12/95</w:t>
      </w:r>
    </w:p>
    <w:p>
      <w:r>
        <w:t>ECLI: ECLI:SK:USSR:2016:PL.US.12.1995.1</w:t>
      </w:r>
    </w:p>
    <w:p>
      <w:r>
        <w:t>Dátum vydania: 18. 1. 1995</w:t>
      </w:r>
    </w:p>
    <w:p>
      <w:r>
        <w:t>Forma: Uznesenie</w:t>
      </w:r>
    </w:p>
    <w:p>
      <w:r>
        <w:t>Oblasť práva: Ústavné právo</w:t>
      </w:r>
    </w:p>
    <w:p>
      <w:pPr>
        <w:pStyle w:val="Heading2"/>
      </w:pPr>
      <w:r>
        <w:t>Text rozhodnutia</w:t>
      </w:r>
    </w:p>
    <w:p>
      <w:r>
        <w:t>SLOVENSKÁ REPUBLIKA</w:t>
      </w:r>
    </w:p>
    <w:p>
      <w:r>
        <w:t>UZNESENIE Ústavného súdu Slovenskej republiky PL. ÚS 12/95 Ústavný súd Slovenskej republiky na neverejnom zasadnutí pléna 18. januára 1995 vo veci návrhu Základnej organizácie Komunistickej strany Slovenska Kamienka, okres Humenné, na začatie konania o volebnej sťažnosti proti výsledku volieb do orgánov územnej samosprávy obce Kamienka takto rozhodol: Návrh Základnej organizácie Komunistickej strany Slovenska Kamienka na začatie konania o volebnej sťažnosti sa o d m i e t a pre nedodržanie zákonom ustanovenej lehoty na jeho podanie. Odôvodnenie Ústavnému súdu Slovenskej republiky bolo dňa 5. 12. 1994 doručené písomné podanie Základnej organizácie Komunistickej strany Slovenska Kamienka označené ako „Doplnok k č.j.10C 1283/94 Okresného súdu v Humennom“. Z obsahu tohto podania vyplýva, že sťažovateľ v tomto podaní v podstate opakuje svoju volebnú sťažnosť, o ktorej začalo konanie na Okresnom súde v Humennom vo veci pod vyššie uvedenou spisovou značkou, avšak po prvom pojednávaní skončilo uznesením o postúpení veci Ústavnému súdu Slovenskej republiky pre nedostatok právomoci. Okresný súd poslal ústavnému súdu spis v uvedenej veci dňa 5. 12. 1994.</w:t>
      </w:r>
    </w:p>
    <w:p>
      <w:r>
        <w:t>Základná organizácia Komunistickej strany Slovenska Kamienka, zastúpená tajomníkom strany, vo svojom podaní uviedla, že vo voľbách do orgánov samosprávy obce Kamienka v dňoch 18. a 19. novembra 1994 došlo k porušeniu volebného zákona a metodických pokynov pre spracovanie výsledkov volieb a požiadala o zrušenie volieb v tejto obci. V odôvodnení tohto podania sa ďalej uvádza, že predsedníčka okrskovej volebnej komisie ráno druhého dňa volieb odpečatila volebnú miestnosť bez prítomnosti ostatných členov tejto komisie, čo „nasvedčuje, že výsledky volieb boli zmanipulované“. Okrem toho zapisovateľka volebnej komisie odmietla do zápisnice o výsledku volieb uviesť pripomienky k zabezpečeniu volieb, ktoré spísala podpredsedníčka okrskovej volebnej komisie. Ústavný súd zistil, že podanie sťažovateľa (po doplneniach a spresneniach sťažnosti) obsahuje označenie volieb, ktoré napáda, dôvody, pre ktoré napáda tieto voľby, dôkazy, najmä pripojené zápisy a návrh na vyžiadanie ďalších písomností súvisiacich s voľbami a žiadosť zrušiť napadnutý výsledok volieb do orgánov územnej samosprávy v obci. Základná organizácia Komunistickej strany Slovenska Kamienka sa zúčastnila na týchto voľbách tým, že podala miestnej volebnej komisii kandidátske listiny za Komunistickú stranu Slovenska s návrhom na 9 poslancov a na starostu obce a predložila ústavnému súdu doklad, že podľa článku 9 Stanov Komunistickej strany Slovenska má právnu subjektivitu. Sťažovateľ poslal svoje podanie Okresnému súdu v Humennom 22. 11. 1994, ktorý na prvom pojednávaní o návrhu zistil, že vec nepatrí do jeho právomoci, a preto uznesením z 1. 12. 1994 podľa § 104 ods. 1 Občianskeho súdneho poriadku zastavil konanie a postúpil vec ústavnému súdu. Spis okresného súdu s uznesením o postúpení veci bol ústavnému súdu doručený 6. 12. 1994. Uvedené rozhodnutie Okresného súdu v Humennom nezodpovedá ustanoveniu § 104 ods. 1 Občianskeho súdneho poriadku. Všeobecné súdy podľa tohto ustanovenia po zistení, že vec nespadá do ich právomoci a po zastavení konania postúpia vec „príslušnému orgánu“. Ústavný súd však nepatrí medzi orgány, na ktoré sa vzťahuje ustanovenie § 104 ods. 1 Občianskeho súdneho poriadku. Ústava Slovenskej republiky ustanovuje len dva</w:t>
      </w:r>
    </w:p>
    <w:p>
      <w:r>
        <w:t>2</w:t>
      </w:r>
    </w:p>
    <w:p>
      <w:r>
        <w:t>spôsoby začatia konania pred ústavným súdom, a to návrh na začatie konania (článok 130 ods. 1 a 2) a podnet na začatie konania (článok 130 ods. 3). Uvedené spôsoby začatia konania pred ústavným súdom podrobnejšie upravuje zákon č. 38/1993 Z. z. o organizácii Ústavného súdu Slovenskej republiky, o konaní pred ním a o postavení jeho sudcov (§ 18). Žiaden iný spôsob začatia konania pred ústavným súdom nie je možný. Ústavný súd preto dospel k právnemu názoru, že konanie pred ním nemožno začať na základe postúpenia veci všeobecným súdom. Z toho dôvodu právne účinky spojené s podaním návrhu na začatie konania (aj keď sťažovateľ podal svoju volebnú sťažnosť Okresnému súdu v Humennom v zákonom ustanovenej lehote) nezostali zachované. Podľa § 60 ods. 2 zák. č. 38/1993 Z. z. návrh na začatie konania o volebnej sťažnosti sa musí podať ústavnému súdu do desiatich dní po oznámení výsledku volieb. Sťažnosť navrhovateľa, označená ako doplnok vo veci Okresného súdu v Humennom vedenej pod sp. zn. 10 C 1283/94, bola podaná na pošte 2. decembra 1994, t.j. po zákonom ustanovenej lehote. Navrhovateľ zmeškal túto lehotu tým, že svoj návrh podal okresnému súdu, ktorý pre nedostatok právomoci konanie vo veci zastavil a spisový materiál poslal ústavnému súdu až 5. 12. 1994. Odpustenie zmeškanej lehoty neprichádza do úvahy, lebo nedošlo k zmeškaniu z ospravedlniteľného dôvodu. Z týchto dôvodov ústavný súd na predbežnom prerokovaní veci návrh Základnej organizácie Komunistickej strany Slovenska Kamienka na začatie konania o volebnej sťažnosti podľa § 25 ods. 2 zák. č. 38/1993 Z. z. odmietol. P o u č e n i e : Proti tomuto rozhodnutiu nie je prípustný opravný prostriedok. V Košiciach 18. januára 1995</w:t>
      </w:r>
    </w:p>
    <w:p>
      <w:r>
        <w:t>3</w:t>
      </w:r>
    </w:p>
    <w:p/>
    <w:p>
      <w:r>
        <w:t>Zdroj: KAUZIS.SK – https://www.kauzis.sk/judikatura/r/ECLI:SK:USSR:2016:PL.US.12.1995.1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