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PL. ÚS 19/2014 z 16. 3. 2016</w:t>
      </w:r>
    </w:p>
    <w:p>
      <w:r>
        <w:t>Nález Ústavného súdu SR z 16. marca 2016, sp. zn. PL. ÚS 19/2014, ECLI:SK:USSR:2016:PL.US.19.2014.1</w:t>
      </w:r>
    </w:p>
    <w:p>
      <w:r>
        <w:t>Súd: Ústavný súd Slovenskej republiky</w:t>
      </w:r>
    </w:p>
    <w:p>
      <w:r>
        <w:t>Spisová značka: PL. ÚS 19/2014</w:t>
      </w:r>
    </w:p>
    <w:p>
      <w:r>
        <w:t>ECLI: ECLI:SK:USSR:2016:PL.US.19.2014.1</w:t>
      </w:r>
    </w:p>
    <w:p>
      <w:r>
        <w:t>Dátum vydania: 16. 3.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w:t>
      </w:r>
    </w:p>
    <w:p>
      <w:r>
        <w:t>PL. ÚS 19/2014-83 Ústavný súd Slovenskej republiky na verejnom zasadnutí 16. marca 2016 v pléne zloženom z predsedníčky Ivetty Macejkovej a zo sudcov Jany Baricovej, Petra Brňáka, Ľudmily Gajdošíkovej, Milana Ľalíka, Sergeja Kohuta, Lajosa Mészárosa, Marianny Mochnáčovej, Ladislava Orosza a Rudolfa Tkáčika vo veci návrhu skupiny 47 poslancov Národnej rady Slovenskej republiky, zastúpenej JUDr. Ing. Miroslavom Kadúcom, poslancom Národnej rady Slovenskej republiky, na začatie konania podľa čl. 125 ods. 1 písm. a) Ústavy Slovenskej republiky o súlade § 17 ods. 1 písm. g), § 43 ods. 1 a § 51 ods. 4 písm. d) v spojení s § 51 ods. 1 zákona č. 274/2009 Z. z. o poľovníctve a o zmene a doplnení niektorých zákonov v znení neskorších predpisov s čl. 29 ods. 1 a čl. 29 ods. 3 Ústavy Slovenskej republiky takto rozhodol: Návrhu</w:t>
      </w:r>
    </w:p>
    <w:p>
      <w:r>
        <w:t>skupiny</w:t>
      </w:r>
    </w:p>
    <w:p>
      <w:r>
        <w:t>nevyhovuje.</w:t>
      </w:r>
    </w:p>
    <w:p>
      <w:r>
        <w:t>47</w:t>
      </w:r>
    </w:p>
    <w:p>
      <w:r>
        <w:t>poslancov</w:t>
      </w:r>
    </w:p>
    <w:p>
      <w:r>
        <w:t>Národnej</w:t>
      </w:r>
    </w:p>
    <w:p>
      <w:r>
        <w:t>rady</w:t>
      </w:r>
    </w:p>
    <w:p>
      <w:r>
        <w:t>Slovenskej</w:t>
      </w:r>
    </w:p>
    <w:p>
      <w:r>
        <w:t>republiky</w:t>
      </w:r>
    </w:p>
    <w:p>
      <w:r>
        <w:t>Odôvodnenie: I. 1. Ústavnému súdu Slovenskej republiky (ďalej len „ústavný súd“) bol 4. júna 2014 doručený návrh skupiny 47 poslancov Národnej rady Slovenskej republiky (ďalej len „navrhovatelia“) na začatie konania podľa čl. 125 ods. 1 písm. a) Ústavy Slovenskej republiky (ďalej len „ústava“) a § 37 ods. 1 zákona Národnej rady Slovenskej republiky č. 38/1993 Z. z. o organizácii Ústavného súdu Slovenskej republiky, o konaní pred ním a o postavení jeho sudcov v znení neskorších predpisov (ďalej len „zákon o ústavnom súde“). Navrhovatelia ústavnému súdu navrhli rozhodnúť o nesúlade § 17 ods. 1 písm. g), § 43 ods. 1 a § 51 ods. 4 písm. d) v spojení s § 51 ods. 1 zákona č. 274/2009 Z. z. o poľovníctve a o zmene a doplnení niektorých zákonov v znení neskorších predpisov (ďalej len „zákon o poľovníctve“) s čl. 29 ods. 1 a čl. 29 ods. 3 ústavy. 2. Hneď v úvode dôvodov svojho návrhu navrhovatelia s poukazom na právne zakotvenie existencie Slovenskej poľovníckej komory (ďalej len „komora“) zdôrazňujú, že napadnutá právna úprava predstavuje obmedzenie združovacieho práva, lebo „jeho súčasný výkon je podmienený povinným členstvom v samosprávnom poľovníckom orgáne – v komore“. Argumentujú tiež v prospech záveru, že vytváranie poľovníckych organizácií je prejavom realizácie združovacieho práva, a na podporu tohto svojho názoru citujú vybrané ustanovenia zákona o poľovníctve, dôvodovú správu k tomuto zákonu i judikatúru ústavného súdu vo veci sp. zn. PL. ÚS 11/2010. Osobitne pritom akcentujú právny názor, podľa</w:t>
      </w:r>
    </w:p>
    <w:p>
      <w:r>
        <w:t>ktorého</w:t>
      </w:r>
    </w:p>
    <w:p>
      <w:r>
        <w:t>„združenia,</w:t>
      </w:r>
    </w:p>
    <w:p>
      <w:r>
        <w:t>ktoré vznikajú realizáciou združovacieho práva sú</w:t>
      </w:r>
    </w:p>
    <w:p>
      <w:r>
        <w:t>súkromnoprávnymi inštitútmi. Táto ich základná charakterová črta ich predurčuje k tomu, že sú oddelené od štátu, čo v praxi znamená, že štát nemôže zasahovať do ich fungovania. Na úseku poľovníctva sú nositeľmi týchto kvalitatívnych znakov práve poľovnícke organizácie. Naopak, poľovnícku komoru je možné považovať za verejnoprávny subjekt – je to verejnoprávna korporácia založená na záujmovom princípe vykonávajúca úlohy v oblasti verejnej správy. Takáto povaha priamo stanovuje jej bližší vzťah ku štátu a jeho úlohám. V organizáciách tohto druhu je bežne zákonom stanovené povinné členstvo.</w:t>
      </w:r>
    </w:p>
    <w:p>
      <w:r>
        <w:t>2</w:t>
      </w:r>
    </w:p>
    <w:p>
      <w:r>
        <w:t>Napadnutá právna úprava vytvára spojením uvedených dvoch rozličných koncepcií nový hybridný typ organizačnej štruktúry, ktorá je kombináciou súkromnoprávneho (združenie) a verejnoprávneho inštitútu (samosprávny orgán korporátneho typu). Vytvorenie takejto právnej úpravy je neštandardné z toho dôvodu, že oba inštitúty sú vzhľadom na odlišné zásady regulujúce jednotlivé právne odvetvia nekompatibilné. Pokým inštitút združení je vytvorený na zásade dobrovoľnosti, členstvo vo verejnoprávnych komorách je naopak riadené zásadou povinného zákonného členstva. O nekompatibilite oboch inštitútov sa vyjadril aj Ústavný súd SR, keď v náleze sp. zn. PL. ÚS 10/08 zdôraznil, že právo na slobodu združovania sa nevzťahuje na zakladanie verejnoprávnych inštitúcií a združení ako napríklad korporácií verejného práva. Podľa navrhovateľov by bolo legitímne rozhodnutie vytvoriť reguláciu výkonu poľovníckeho práva formou zjednotenej samosprávnej organizácie za predpokladu neexistencie súkromnoprávneho prvku, resp. naopak, teda reguláciu na báze realizácie práva na slobodné združovania bez ingerencie verejnej moci.“. 3. S poukazom na iné subjekty korporatívneho charakteru navrhovatelia ďalej dôvodia, že „v platnom právnom systéme Slovenskej republiky je mimo poľovníckej sféry existencia modelu, ktorý by spájal výkon združovacieho práva s povinným členstvom v samosprávnom orgáne skôr raritou. V rámci výkonu samosprávy síce existujú subjekty, u ktorých je povinné členstvo bežné, avšak tieto subjekty sú verejnoprávnymi korporáciami záujmovej samosprávy typovo patriacimi medzi profesijné komory. Medzi profesijné komory s povinným členstvom patria napríklad Slovenská advokátska komora, Komora daňových poradcov alebo Slovenská komora audítorov. Okrem uvedených profesijných komôr existujú aj také komory, ktoré síce súvisia s výkonom určitého povolania, avšak členstvo je založené na dobrovoľnom princípe, ako napríklad v Slovenskej lekárskej komore... Pri oboch modeloch však platí, že hlavným poslaním stavovskej (profesijnej) komory je chrániť profesijné záujmy svojich členov a dohliadať nad profesionalitou výkonu ich činnosti, jej súladu s právom a morálkou. (Machajová, J.: Všeobecné správne právo. 6. aktualizované vydanie. Bratislava: EUROKÓDEX, 2012. s. 159).</w:t>
      </w:r>
    </w:p>
    <w:p>
      <w:r>
        <w:t>3</w:t>
      </w:r>
    </w:p>
    <w:p>
      <w:r>
        <w:t>Uvedené znaky však nie je možné aplikovať na poľovnícku komoru, keďže jej existencia nesúvisí s výkonom slobodného povolania a jej zaradenie medzi profesijné komory sa javí byť nevhodným analogickým krokom. Navrhovatelia sú presvedčení, že je nevyhnutné vnímať základné kvalitatívne rozdiely medzi výkonom práv poľovníctva a výkonom slobodných povolaní. Medzi tieto odlišnosti patrí nielen skutočnosť, že v prípade výkonu slobodných povolaní je regulovaná zárobková činnosť členov komory, ale aj fakt, že striktnejšou reguláciou je dosiahnutá aj zvýšená ochrana tretích osôb...“. 4. Navrhovatelia argumentujú aj porovnaním poľovníckeho práva s právom rybárskym podľa zákona č. 139/2002 Z. z. o rybárstve v znení neskorších predpisov (ďalej len „zákon o rybárstve“) zdôrazňujúc pravidlo, podľa ktorého rybárske právo patrí štátu. Pritom „lov v rybárskych revíroch je umožnený len osobám, ktoré sú držiteľmi platného rybárskeho lístka a platného povolenia na rybolov... rybársky lístok vydáva obec... Vydanie rybárskeho lístka je výkonom štátnej správy... Na konkrétny lov je potrebné aj povolenie na rybolov, ktoré vydáva užívateľ... Okrem splnenia uvedených dvoch kumulatívnych podmienok... nie je potrebné spĺňať ďalšie zákonné kritériá, ktoré by boli nutným predpokladom pre výkon tohto aspektu rybárskeho práva. Napriek tomu, že rybárske právo je ex lege definované ako právo štátu, jeho úprava je vzhľadom na subjekty, ktoré toto právo vykonávajú menej rigidná, než úprava výkonu poľovníckeho práva – k získaniu rybárskeho lístka a povolenia na rybolov sa nevyžaduje žiadne povinné členstvo v komore alebo inom subjekte orgánu verejnej správy. V rámci výkonu rybárskeho práva tak konzekventne neexistuje ani žiadne zákonné obmedzenie združovacieho práva, ktoré súvisí s týmto výkonom – osoby realizujúce rybárske právo sa môžu bez obmedzenia združovať za účelom výkonu tohto práva. Dôkazom je aj existencia Slovenského rybárskeho zväzu, ktorý v zmysle úvodných ustanovení svojich stanov združuje občanov v súlade so zákonom č. 83/1990 Zb. o združovaní občanov...“. 5. Navrhovatelia sú presvedčení, že kritizovaná právna úprava nenapĺňa podmienku nevyhnutnosti obmedzenia výkonu práva slobodne sa združovať podľa čl. 29 ods. 3 ústavy. Poukazujú v tejto súvislosti na ustanovenia zákona o poľovníctve regulujúce úlohy komory a skúmajú ich súvis s inštitútom povinného členstva v komore. Súčasne vychádzajú z rozhodnutia Ústavného súdu Maďarska, ktorý rozhodoval, „či vykonáva poľovnícka 4</w:t>
      </w:r>
    </w:p>
    <w:p>
      <w:r>
        <w:t>komora taký druh verejnej činnosti, ktorý by musel byť podmienený povinným členstvom. Po posúdení všetkých zákonných úloh v rámci výkonu verejnej správy, ktoré komora na úseku poľovníctva plnila, vyplynulo, že žiadna z týchto úloh... nie je takou spoločenskou činnosťou, ktorá by musela byť nevyhnutne podmienená povinným členstvom v komore.“. Zhrňujúco potom navrhovatelia formulujú záver, podľa ktorého „žiadna z verejných úloh komory nemá taký charakter, ktorý by vyžadoval povinné členstvo v komore“. 6. Navrhovatelia skúmajú aj ďalšiu ústavnú podmienku obmedzenia výkonu práva slobodne sa združovať podľa čl. 29 ods. 3 ústavy, ktorou je existencia konkretizovaného konfliktného záujmu. Citujúc z dôvodovej správy k zákonu o poľovníctve konštatujú, že sú v nej „uvedené niektoré dôvody, ktoré by mohli byť z ústavnoprávneho pohľadu relevantné (verejnoprávny a bezpečnostný rozmer; zásah do prírodného prostredia ako bohatstva štátu) a navrhovatelia uznávajú, že z pohľadu viacerých aspektov výkonu poľovníckych práv je legitímne požadovať určitý stupeň regulácie tohto druhu spoločenskej činnosti. Zároveň sú však presvedčení, že napriek tomu, že nová právna úprava sledovala legitímny cieľ, prostriedok, ktorý zákonodarca zvolil nebol primeraný, vzhľadom na možnosť iných, menej invazívnych... spôsobov dosiahnutia stanoveného cieľa. Navrhovatelia sú toho názoru, že zákonná regulácia výkonu poľovníckeho práva, v ktorej by absentovalo povinné členstvo v komore, je rovnako efektívnym prostriedkom ako súčasná práva úprava, pričom by predstavovala výrazne menej intenzívnejší zásah do združovacieho práva... Okrem toho je nutné pripomenúť, že v zákone o poľovníctve sa nachádza viacero právnych noriem, ktoré regulujú výkon práva poľovníctva, pričom nesúvisia s členstvom v komore. Dohľad nad dodržiavaním týchto ustanovení vykonáva celý systém orgánov štátnej správy na úseku poľovníctva, ktoré vykonávajú svoju pôsobnosť všeobecne, bez ohľadu na členstvo osôb vykonávajúcich poľovnícke právo v komore. Aj keď predchádzajúce skutočnosti ešte viac zvýrazňujú neodôvodnenosť a protiústavnosť napadnutej právnej úpravy, finálne posúdenie splnenia tretej podmienky nie je, vzhľadom na nesplnenie predchádzajúcej podmienky, nutné.“.</w:t>
      </w:r>
    </w:p>
    <w:p>
      <w:r>
        <w:t>5</w:t>
      </w:r>
    </w:p>
    <w:p>
      <w:r>
        <w:t>7. V závere dôvodov svojho návrhu navrhovatelia sumarizujú, že v prípade napadnutej právnej úpravy „nedošlo k splneniu druhej podmienky stanovenej v čl. 29 ods. 3 Ústavy SR. Keďže sa jedná o kumulatívne podmienky, v aplikačnej praxi to znamená, že musia byť splnené všetky súčasne a nedodržanie čo i len jednej z nich spôsobí protiústavnosť obmedzenia. Vychádzajúc z uvedeného interpretačného a aplikačného pravidla a dôkazov predložených v predchádzajúcich bodoch je možné konštatovať, že v prípade predmetných ustanovení</w:t>
      </w:r>
    </w:p>
    <w:p>
      <w:r>
        <w:t>zákona</w:t>
      </w:r>
    </w:p>
    <w:p>
      <w:r>
        <w:t>o poľovníctve</w:t>
      </w:r>
    </w:p>
    <w:p>
      <w:r>
        <w:t>naozaj</w:t>
      </w:r>
    </w:p>
    <w:p>
      <w:r>
        <w:t>došlo</w:t>
      </w:r>
    </w:p>
    <w:p>
      <w:r>
        <w:t>k nedovolenému</w:t>
      </w:r>
    </w:p>
    <w:p>
      <w:r>
        <w:t>a protiústavnému</w:t>
      </w:r>
    </w:p>
    <w:p>
      <w:r>
        <w:t>obmedzeniu práva slobodne sa združovať.“. 8. Ústavný súd uznesením č. k. PL. ÚS 19/2014-21 z 10. septembra 2014 návrh navrhovateľov prijal podľa § 25 ods. 3 zákona o ústavnom súde na ďalšie konanie. Nevyhovel návrhu na pozastavenie účinnosti napadnutých právnych noriem. 9. Ústavný súd 23. septembra 2014 požiadal podľa § 39 ods. 1 zákona o ústavnom súde Národnú radu Slovenskej republiky (ďalej aj „národná rada“) a vládu Slovenskej republiky (ďalej len „vláda“) o stanovisko k návrhu. 10. Národná rada vo svojom stanovisku č. PREDS-888/2014 doručenom ústavnému súdu 2. decembra 2014 najprv akcentuje postavenie poľovníckych organizácií podľa § 32 zákona o poľovníctve, keďže z ich právnej úpravy vyplýva, že „fyzické osoby sa môžu podieľať na chove zveri, starostlivosti o zver a jej životné prostredie vrátane jej lovu bez toho, aby bolo obmedzené ich združovacie právo. Podmienkou na získanie poľovného lístka nie je členstvo v poľovníckej organizácii (§ 51 ods. 4). Fyzická osoba, ktorá je členom poľovníckej organizácie, nemusí byť držiteľom poľovného lístka, a teda hoci poľovnícka organizácia musí byť členom SPK, jej jednotliví členovia už nemusia byť členmi SPK.“. 11. K namietanému § 17 ods. 1 písm. g) zákona o poľovníctve národná rada udáva, že „na území Slovenskej republiky je viacero fyzických osôb, ktoré sa združujú za účelom výkonu práva poľovníctva a pritom sú členmi poľovníckych organizácií, ktoré nemajú v užívaní žiaden poľovný revír a nebráni im to v naplňovaní Ústavou garantovaného práva na združovanie podľa čl. 29 ods. 1 a v tomto prípade ide o právny vzťah, ktorý zabezpečuje</w:t>
      </w:r>
    </w:p>
    <w:p>
      <w:r>
        <w:t>6</w:t>
      </w:r>
    </w:p>
    <w:p>
      <w:r>
        <w:t>riadne užívanie schváleného poľovného revíru. Nikomu sa nezamedzuje združiť sa za účelom</w:t>
      </w:r>
    </w:p>
    <w:p>
      <w:r>
        <w:t>trvalo</w:t>
      </w:r>
    </w:p>
    <w:p>
      <w:r>
        <w:t>udržateľného,</w:t>
      </w:r>
    </w:p>
    <w:p>
      <w:r>
        <w:t>racionálneho,</w:t>
      </w:r>
    </w:p>
    <w:p>
      <w:r>
        <w:t>cieľavedomého</w:t>
      </w:r>
    </w:p>
    <w:p>
      <w:r>
        <w:t>obhospodarovania</w:t>
      </w:r>
    </w:p>
    <w:p>
      <w:r>
        <w:t>a využívania voľne žijúcej zveri ako prírodného bohatstva založiť si poľovnícku organizáciu, avšak na užívanie poľovného revíru musí mať riadne podpísanú zmluvu s vlastníkmi poľovných pozemkov zaradených do schváleného poľovného revíru.“. 12. Podľa názoru národnej rady z § 43 ods. 1 zákona o poľovníctve vyplýva, že „ak sa chce dotyčná osoba podieľať na chove zveri, starať sa o ňu a jej životné prostredie a svoju činnosť zavŕšiť jej lovom, vtedy musí byť členom SPK. Ak sa osoba nechce zúčastňovať na love zveri, vtedy sa môže slobodne združovať v poľovníckej organizácii bez toho, aby vlastnila poľovný lístok a aj tak bude plnohodnotným členom, ktorý sa sám vzdal možnosti lovu zveri. Z uvedeného vyplýva, že v tomto prípade nie je možné aplikovať ustanovenie čl. 29 ods. 3 Ústavy, keďže osoba sa môže dobrovoľne stať členom SPK.“. K § 51 ods. 4 písm. d) zákona o poľovníctve zasa národná rada uvádza, že „ak sa chce niekto združovať za účelom trvalo udržateľného, racionálneho, cieľavedomého obhospodarovania a využívania voľne žijúcej zveri ako prírodného bohatstva a súčasti prírodných ekosystémov, ktorá je súčasťou kultúrneho dedičstva, tvorby a ochrany životného prostredia, môže tak urobiť bez ohľadu na to či je alebo nie je členom SPK. Členstvo v SPK v prípade vydania poľovného lístka slúži na kontrolu SPK, či sú splnené podmienky na jeho vydanie a riešenie disciplinárnych previnení držiteľov poľovných lístkov.“. 13. Ku kritériu nevyhnutnosti plynúcemu z čl. 29 ods. 3 ústavy vo vzťahu k namietanej právnej úprave národná rada odkazuje na vymedzenie úloh komory podľa § 42 zákona o poľovníctve, z ktorého „nepochybne vyplýva, že SPK plní komplexné úlohy na úseku poľovníctva, ktoré jej vyplývajú zo zákona a zo stanov SPK. Je potrebné uviesť, že v súčasnosti okrem Slovenskej poľovníckej komory ďalej ešte existuje Slovenský poľovnícky zväz a ďalšie poľovnícke organizácie. Slovenská poľovnícka komora má v zmysle zákona č. 274/2009 Z. z. o poľovníctve v znení neskorších predpisov a na základe predmetného zákona vydaných jej stanov postavenie profesijnej samosprávnej (stavovskej) organizácie, podobne ako je postavenie Slovenskej advokátskej komory alebo Notárskej komory Slovenskej republiky. Z toho vyplýva, že môže mať osobitný spôsob 7</w:t>
      </w:r>
    </w:p>
    <w:p>
      <w:r>
        <w:t>registrácie jej členov, dokonca aj povinné členstvo, nakoľko v slovenskom právnom systéme teória i prax bežne rozoznáva a pozná profesijné (resp. stavovské) komory s povinným alebo s nepovinným členstvom, pričom podmienka povinného členstva v Slovenskej poľovníckej komore nie je obmedzovaním slobody združovania, pokiaľ sa viaže na výkon práva poľovníctva ako výkonu určitej profesie. Pre tých, čo nemajú záujem o výkon práva poľovníctva, tak nič nebráni v tom, aby vstúpili do Slovenského poľovníckeho zväzu alebo do inej poľovníckej organizácie, ktoré majú charakter občianskych združení s nepovinným členstvom. Preto sme toho názoru, že povinné členstvo v Slovenskej poľovníckej komore nie je obmedzením práva na slobodné združovanie sa.“. 14. Národná rada vo svojom vyjadrení neformuluje návrh na rozhodnutie vo veci samej a súhlasí s upustením od ústneho pojednávania vo veci. 15. Vláda v zastúpení Ministerstva spravodlivosti Slovenskej republiky (ďalej len „ministerstvo spravodlivosti“) vo svojom stanovisku č. 44610/2014/21 doručenom ústavnému súdu 4. decembra 2014 najprv rekapituluje judikatórnu a právno-teoretickú dogmatiku obmedzovania základného práva slobodne sa združovať, pričom v tomto svetle osobitnú pozornosť venuje neurčitému právnemu pojmu „verejný záujem“. 16. Následne ku komparácii práva poľovníctva a rybárskeho práva uvádzanej navrhovateľmi vláda konštatuje množstvo podobných čŕt oboch skúmaných právnych kategórií, no súčasne upozorňuje aj na „niekoľko významných rozdielov“. Podčiarkuje skutočnosť, že Slovenský rybársky zväz je občianskym združením založeným podľa zákona č. 83/1990 Zb. o združovaní občanov v znení neskorších predpisov (ďalej len „zákon o združovaní“), a na druhej strane zákon o združovaní v § 1 ods. 3 písm. d) spod svojej pôsobnosti združovanie občanov na výkon práva poľovníctva explicitne vyníma. V nadväznosti na to vláda rekapituluje charakteristické rysy profesijných samosprávnych inštitúcií („kontrolná a disciplinárna právomoc“, „ochrana a presadzovanie profesijných záujmov členov komôr“ a „samofinancovanie“) a konštatuje, že „SPK spĺňa aspekty profesijného združenia v rámci záujmovej samosprávy, jednak z dôvodu, že je to explicitne uvedené v § 1 ods. 1 Stanov SPK, ako aj z dôvodu, že SPK bola zriadená na základe zákona a sú jej zverené určité pôsobnosti na úseku verejnej správy. Na rozdiel od Slovenského</w:t>
      </w:r>
    </w:p>
    <w:p>
      <w:r>
        <w:t>8</w:t>
      </w:r>
    </w:p>
    <w:p>
      <w:r>
        <w:t>rybárskeho zväzu, SPK plní významné úlohy v rámci preneseného výkonu štátnej správy v oblasti</w:t>
      </w:r>
    </w:p>
    <w:p>
      <w:r>
        <w:t>poľovníctva.“.</w:t>
      </w:r>
    </w:p>
    <w:p>
      <w:r>
        <w:t>V porovnávacej</w:t>
      </w:r>
    </w:p>
    <w:p>
      <w:r>
        <w:t>perspektíve</w:t>
      </w:r>
    </w:p>
    <w:p>
      <w:r>
        <w:t>ďalej</w:t>
      </w:r>
    </w:p>
    <w:p>
      <w:r>
        <w:t>vláda</w:t>
      </w:r>
    </w:p>
    <w:p>
      <w:r>
        <w:t>konštatuje,</w:t>
      </w:r>
    </w:p>
    <w:p>
      <w:r>
        <w:t>že „z bezpečnostného hľadiska je pri komparácii výkonu poľovníckeho a rybárskeho práva s ohľadom na používané prostriedky dôležité zamerať pozornosť na skutočnosť, že poľovníci sú držiteľmi zbraní, čo samotnú právnu úpravu výkonu práva poľovníctva posúva na inú úroveň. Je nepochybné, že pri téme držby a používania zbraní sa do popredia dostáva verejný záujem, resp. záujem celej spoločnosti na precíznej a dôkladnej regulácii tejto sféry.“. Aj preto je podľa vlády „vo verejnom záujme spoločnosti nevyhnutné regulovať túto činnosť aj prostredníctvom samosprávneho subjektu, t. j. SPK. Pri výkone poľovníckeho práva použitím zbrane môže dôjsť k závažnejším zásahom do prírodného prostredia a prírodných hodnôt spoločnosti (najmä na poľovnej zveri), no ešte nebezpečnejšia sa javí možnosť ohrozenia života, zdravia a bezpečnosti občanov. Bez náležitého monitorovania aktivít poľovníkov a evidencie ich počtu by mohlo dôjsť k narušeniu doteraz fungujúceho systému, ktorého chod zabezpečuje predovšetkým Slovenská poľovnícka komora. Absencia dôkladného regulovania výkonu poľovníckeho práva by mohla vniesť do života bežných občanov neistotu, pretože po zrušení povinného členstva v Slovenskej poľovníckej komore by už Slovenská poľovnícka komora nemala dosah na aktivity poľovníkov, ktoré sú zväčša spojené s držbou alebo používaním zbrane pri výkone práva poľovníctva. Je nesporné, že aj pri výkone rybárskeho práva dochádza k zásahom do prírody a životného prostredia, zásadný rozdiel medzi výkonom práva rybárstva a výkonom práva poľovníctva je však v skutočnosti, že pri výkone práva rybárstva sa používa vo väčšine prípadov udica, ktorej používanie nemôže v zásade ohroziť iné osoby, a takisto na jej používanie nie je potrebné žiadne povolenie, v porovnaní s výkonom práva poľovníctva so zbraňou, ktorej používanie musí podliehať špeciálnej zákonnej regulácii, kvôli jej spoločenskej nebezpečnosti a ochrane života a zdravia ďalších osôb. ... Stotožňovanie</w:t>
      </w:r>
    </w:p>
    <w:p>
      <w:r>
        <w:t>výkonu</w:t>
      </w:r>
    </w:p>
    <w:p>
      <w:r>
        <w:t>rybárskeho</w:t>
      </w:r>
    </w:p>
    <w:p>
      <w:r>
        <w:t>práva</w:t>
      </w:r>
    </w:p>
    <w:p>
      <w:r>
        <w:t>a poľovníckeho</w:t>
      </w:r>
    </w:p>
    <w:p>
      <w:r>
        <w:t>preto z uvedených dôvodov považujeme za zavádzajúce a účelové...“.</w:t>
      </w:r>
    </w:p>
    <w:p>
      <w:r>
        <w:t>9</w:t>
      </w:r>
    </w:p>
    <w:p>
      <w:r>
        <w:t>práva</w:t>
      </w:r>
    </w:p>
    <w:p>
      <w:r>
        <w:t>v návrhu</w:t>
      </w:r>
    </w:p>
    <w:p>
      <w:r>
        <w:t>17. Vláda nesúhlasí s názorom navrhovateľov o vzťahu komory ku skupine tzv. profesijných komôr. Citujúc z dôvodovej správy uvádza, že považuje „skôr za opodstatnené prirovnanie Slovenskej poľovníckej komory k inej profesijnej komore s povinným členstvom, aj keď sa pri poľovníctve nejedná o výkon slobodného povolania. Poľovníctvo ako činnosť má taktiež svoju osobitnú povahu, keďže sa ním podstatným spôsobom zasahuje do prírody resp. životného prostredia, čo sú hodnoty, ktoré sú predmetom verejného záujmu spoločnosti. Neopomenuteľným je fakt, že poľovníctvo sa v drvivej väčšine prípadov vykonáva so zbraňou... Práve používanie zbrane považujeme za činiteľ, ktorý môže zásadne ohrozovať verejný záujem... tento aspekt výkonu poľovníckeho práva je hlavným dôvodom na jeho prísnejšiu zákonnú reguláciu.“. Poukazujúc na príklad Slovenskej advokátskej komory ako typickej profesijnej komory vláda dôvodí, že na túto komoru „štát preniesol oprávnenie posúdiť, či určitá osoba spĺňa zákonom o advokácii stanovené podmienky na to, aby mohla vykonávať činnosť advokáta... Do tohto procesu nevstupuje žiadny iný subjekt verejnej moci. Obdobne právo vydať poľovný lístok ako podmienky na lov zveri štát zákonom o poľovníctve preniesol na Slovenskú poľovnícku komoru, ktorá posudzuje, či osoba žiadajúca o vydanie poľovného lístka spĺňa zákonom o poľovníctve stanovené podmienky. V tejto súvislosti zároveň nesúhlasíme s porovnávaním Slovenskej poľovníckej komory s profesijnými združeniami s nepovinným členstvom, ako napr. so Slovenskou lekárskou komorou..., keďže výkon lekárskeho povolania je podmienený dostatočnou zákonnou reguláciou, a preto je členstvo lekárov resp. iných zdravotníckych pracovníkov v príslušných profesijných komorách podľa zákona dobrovoľné.“. 18. V nadväznosti na to vláda rekapituluje relevantnú právnu úpravu podmienok výkonu zdravotníckeho povolania a konštatuje, že „výkon zdravotníckeho povolania podlieha viacerým stupňom regulácie, t. j. že nevyhnutným predpokladom výkonu zdravotníckeho povolania samotným zdravotníckym pracovníkom je získanie licencie a registrácia na príslušnej komore, pričom toto povolanie môže vykonávať len v zdravotníckom zariadení, ktoré bolo schválené Ministerstvom zdravotníctva Slovenskej republiky alebo samosprávnym krajom v rámci preneseného výkonu štátnej správy. Členstvo v komore teda už nie je povinné, pretože z hľadiska verejného záujmu tieto stupne</w:t>
      </w:r>
    </w:p>
    <w:p>
      <w:r>
        <w:t>10</w:t>
      </w:r>
    </w:p>
    <w:p>
      <w:r>
        <w:t>regulácie poskytujú spoločnosti dostatočnú záruku, že osoby vykonávajúce zdravotnícke povolanie sú istým spôsobom kontrolované a že samotný výkon zdravotníckeho povolania predpokladá splnenie prísnych podmienok.“. 19. Vláda sa následne vyjadruje k niektorým čiastkovým argumentačným základom, ktoré použili v odôvodnení svojho návrhu navrhovatelia. Akcentuje, že podľa § 32 ods. 1 písm. a) zákona o poľovníctve poľovnícka organizácia združuje nielen držiteľov poľovných lístkov, ale aj iné fyzické osoby na účel ochrany a presadzovania oprávnených záujmov svojich členov na úseku poľovníctva, a teda „žiadnym spôsobom nie je obmedzené združovacie právo osôb... fyzická osoba, ktorá je členom poľovníckej organizácie, nemusí byť držiteľom poľovného lístka, a teda hoci poľovnícka organizácia musí byť členom SPK, jej jednotliví členovia nemusia byť členmi SPK“. 20. Členstvo v komore ako podmienka na vydanie poľovného lístka je podľa názoru vlády „nesprávne dávané do súvislosti s obmedzením práva na združovanie. V tomto prípade nejde o združovacie právo, ale o právo vykonávať poľovníctvo, a to je úplne iná kategória ako združovacie právo. Na jeho realizáciu je potrebné spĺňať aj iné podmienky, ktoré sú legitímne z hľadiska vykonávania tejto činnosti. Z uvedeného opäť vyplýva fakt, že právo na združovanie občanov podľa čl. 29 ods. 1 nie je obmedzené, nakoľko ak sa chce niekto</w:t>
      </w:r>
    </w:p>
    <w:p>
      <w:r>
        <w:t>združovať</w:t>
      </w:r>
    </w:p>
    <w:p>
      <w:r>
        <w:t>za</w:t>
      </w:r>
    </w:p>
    <w:p>
      <w:r>
        <w:t>účelom</w:t>
      </w:r>
    </w:p>
    <w:p>
      <w:r>
        <w:t>trvalo</w:t>
      </w:r>
    </w:p>
    <w:p>
      <w:r>
        <w:t>udržateľného,</w:t>
      </w:r>
    </w:p>
    <w:p>
      <w:r>
        <w:t>racionálneho,</w:t>
      </w:r>
    </w:p>
    <w:p>
      <w:r>
        <w:t>cieľavedomého</w:t>
      </w:r>
    </w:p>
    <w:p>
      <w:r>
        <w:t>obhospodarovania a využívania voľne žijúcej zveri ako prírodného bohatstva a súčasti prírodných ekosystémov, ktorá je súčasťou kultúrneho dedičstva, tvorby a ochrany životného prostredia, môže tak urobiť bez ohľadu na to či je alebo nie je členom SPK.“. 21. Vláda podčiarkuje, že len vtedy, „ak chce dotyčná osoba chov zveri, starostlivosť o ňu a jej životné prostredie zavŕšiť jej lovom, vtedy musí byť členom SPK. Ak sa osoba nechce zúčastňovať na love zveri, vtedy sa môže slobodne združovať v poľovníckej organizácii bez toho, aby vlastnila poľovný lístok a aj tak bude plnohodnotným členom, ktorý sa sám vzdal možnosť lovu zveri.“. 22. K namietanému § 17 ods. 1 písm. g) zákona o poľovníctve vláda uvádza, že „aj v praktických prípadoch na celom území Slovenskej republiky je niekoľko stoviek osôb, ktoré sa združujú za účelom výkonu práva poľovníctva a pritom sú členmi 11</w:t>
      </w:r>
    </w:p>
    <w:p>
      <w:r>
        <w:t>poľovníckych organizácií, ktoré nemajú v užívaní žiaden poľovný revír a nebráni im to v naplňovaní Ústavou Slovenskej republiky garantovaného práva na združovanie... Platnosť zmluvy medzi vlastníkmi poľovných pozemkov a poľovníckou organizáciou je čisto právny vzťah, ktorý zabezpečuje riadne užívanie schváleného poľovného revíru. Nikomu nič nebráni združiť sa za účelom trvalo udržateľného, racionálneho, cieľavedomého obhospodarovania a využívania voľne žijúcej zveri ako prírodného bohatstva, zriadiť si poľovnícku organizáciu, avšak na užívanie poľovného revíru musí mať riadne podpísanú zmluvu s vlastníkmi poľovných pozemkov zaradených do schváleného poľovného revíru. Preto sa javí ako účelové spájať ekonomickú stránku vzťahu užívateľa poľovného revíru s vlastníkom poľovného pozemku s právom združovania sa osôb. Takýmto spôsobom by sa dalo napadnúť ktorékoľvek písmeno v § 17 ods. 1, že jeho uplatnením v právnom vzťahu dvoch subjektov dochádza k zásahu do slobody združovania.“. Podľa vlády „celý návrh vychádza z mylne interpretovanej nemožnosti osoby sa združovať, ak táto osoba nie je držiteľom poľovného lístka a tým pádom členom SPK. Znovu je potrebné konštatovať, že žiadne z ustanovení zákona o poľovníctve neobmedzuje právo osoby slobodne sa združovať v poľovníckej organizácii.“. 23. K podmienke nevyhnutnosti regulovanej v čl. 29 ods. 3 ústavy vláda odkazuje na § 42 ods. 1 písm. d) zákona o poľovníctve, podľa ktorého komora „vydáva poľovné lístky, predlžuje platnosť poľovných lístkov a odníma ich. Skutočne nie je jasné, akým spôsobom by SPK vykonávala hlavne posledné slová tohto ustanovenia, ktoré je okrem iného preneseným výkonom štátnej správy, ak by osoby, ktorým poľovný lístok vydala, neboli jej členmi. A práve to je jeden z dôvodov jednotného prístupu ku všetkým osobám, ktoré sú držiteľmi poľovných lístkov. Pri dobrovoľnom členstve by vydávanie a predlžovanie platnosti poľovných lístkov prebiehalo bez problémov, avšak pri odnímaní by jedným z argumentov bolo tiež to, že nie je členom SPK.“. Vláda poukazuje aj na disciplinárnu právomoc komory, „ktorá je síce riešená v § 77 ods. 1 zákona o poľovníctve a je viazaná na držiteľa poľovného lístka, ale v previazanosti na § 51 ods. 4 písm. d) je tento zároveň tým pádom aj členom SPK. Ak by členom SPK nebol, nemohla by SPK proti nemu vyvodzovať disciplinárnu právomoc...“.</w:t>
      </w:r>
    </w:p>
    <w:p>
      <w:r>
        <w:t>12</w:t>
      </w:r>
    </w:p>
    <w:p>
      <w:r>
        <w:t>24. K argumentácii navrhovateľov využívajúcej súvisiace rozhodnutie Ústavného súdu Maďarska vláda uvádza, že „maďarská právna úprava poľovníctva obsahuje niekoľko významných odlišností od slovenskej právnej úpravy poľovníctva, najmä rozdelenie poľovníkov do dvoch skupín, a to skupina profesionálnych poľovníkov s povinným členstvom v komore a skupina športových poľovníkov s dobrovoľným členstvom v komore. Vzhľadom na odlišný právny režim úpravy členstva poľovníka v komore s ohľadom na jeho charakter, sa nám poukazovanie na rozhodovaciu činnosť maďarského ústavného súdu nejaví ako celkom správne. Maďarský Ústavný súd sa v predmetnom prípade zaoberal práve výkonom športového resp. rekreačného poľovníctva. Keďže podľa slovenskej právnej úpravy poznáme iba jeden druh výkonu poľovníctva, nie je možné dávať za príklad toto rozhodnutie, keďže vychádza z rozdielnych skutkových a právnych okolností.“. Navyše vláda zdôrazňuje, že traja sudcovia Ústavného súdu Maďarska k diskutovanému rozhodnutiu pripojili odlišné stanovisko. 25. Na podklade rekapitulovaných dôvodov vláda navrhuje, aby ústavný súd vo veci samej návrhu navrhovateľov nevyhovel. Súhlasí s upustením od ústneho pojednávania vo veci. 26. Stanovisko národnej rady i vlády zaslal ústavný súd 17. decembra 2014 navrhovateľom s možnosťou reagovať na ne. Zároveň požiadal o vyjadrenie k otázke upustenia od ústneho pojednávania vo veci. 27. Vo svojej odpovedi doručenej ústavnému súdu 9. marca 2015 navrhovatelia oznámili, že trvajú na verejnom ústnom pojednávaní vo veci. Zdôraznili, že cieľom ich návrhu „v žiadnom prípade nebolo spochybnenie legitimity poľovníckej komory samotnej, návrh poslancov upozorňoval na povinné členstvo v poľovníckej komore v kontexte potenciálneho</w:t>
      </w:r>
    </w:p>
    <w:p>
      <w:r>
        <w:t>porušenia</w:t>
      </w:r>
    </w:p>
    <w:p>
      <w:r>
        <w:t>ústavného</w:t>
      </w:r>
    </w:p>
    <w:p>
      <w:r>
        <w:t>práva</w:t>
      </w:r>
    </w:p>
    <w:p>
      <w:r>
        <w:t>na</w:t>
      </w:r>
    </w:p>
    <w:p>
      <w:r>
        <w:t>slobodné</w:t>
      </w:r>
    </w:p>
    <w:p>
      <w:r>
        <w:t>združovanie“.</w:t>
      </w:r>
    </w:p>
    <w:p>
      <w:r>
        <w:t>V reakcii</w:t>
      </w:r>
    </w:p>
    <w:p>
      <w:r>
        <w:t>na vyjadrenie vlády o potrebe posúdenia aplikovateľnosti čl. 29 ústavy na zriadenie a činnosť komory formulujú názor, že takýto postup „vôbec nie je potrebný, keďže návrh poslancov vychádza z tézy apriórnej existencie ústavného práva na slobodné združovanie mimo rámca poľovníckej komory, pričom až zavedenie povinného členstva v tomto subjekty</w:t>
      </w:r>
    </w:p>
    <w:p>
      <w:r>
        <w:t>13</w:t>
      </w:r>
    </w:p>
    <w:p>
      <w:r>
        <w:t>vytvára porušenie tohto originálneho ústavného práva a zakladá rozpor s čl. 29 Ústavy Slovenskej republiky“. 28. Navrhovatelia zotrvávajú na svojom návrhu. 29. Na verejnom ústnom pojednávaní konanom 16. marca 2016 právny zástupca navrhovateľov zrekapituloval regulačnú podstatu kritizovaných ustanovení zákona o poľovníctve, ako aj esenciálne črty základného práva slobodne sa združovať plynúce z judikatúry ústavného súdu (PL. ÚS 11/2010). V nadväznosti na to uviedol, že sa síce poľovníci môžu združovať v poľovníckych organizáciách, „ale nemôžu vykonávať to základné imanentné právo poľovať. Nemôžu bez toho, aby boli členmi Slovenskej poľovníckej komory“. Opätovne poukázal na postavenie nositeľov tzv. profesijnej samosprávy a na podstatu členstva v týchto subjektoch, komparatívnu perspektívu svojho prednesu doplnil o informácie zo sféry rybárskeho práva a o poukaz na súvisiace rozhodnutie Ústavného súdu Maďarska. Zdôraznil, že „komôr v zmysle zákona o poskytovaní zdravotnej starostlivosti, teda lekári, stomatológovia, sestričky, je jedenásť, členstvo je dobrovoľné a pritom v zmysle zákona vykonávajú tieto komory aj na nečlenov kontrolnú právomoc a disciplinárnu právomoc. Je to... prísnejší výkon funkcie alebo výkon povolania... V tomto prípade je úprava adekvátna. A z tohto dôvodu si myslíme, že... základná podmienka nevyhnutnosti obmedzenia základného práva nebola splnená, to, čo zamýšľal zákonodarca, sa dá urobiť úplne inak.“. Formuloval názor, že „zákon neviaže disciplinárnu právomoc alebo postih na člena, viaže ho na držiteľa poľovného lístka, už len táto terminológia hovorí o tom, že nie je nevyhnutné, aby ten človek bol členom komory“. Svoj prednes uzavrel konštatovaním, že „nie je zámerom komoru zrušiť, avšak obmedzenia voči poľovníkom sú tak zásadné, že zasahujú do práv poľovníkov... do ich základného práva združovať sa“. Zopakoval, že navrhovatelia zotrvávajú na svojom návrhu. II. Obsahová podstata právnej úpravy poľovníctva so zameraním na napadnuté ustanovenia</w:t>
      </w:r>
    </w:p>
    <w:p>
      <w:r>
        <w:t>14</w:t>
      </w:r>
    </w:p>
    <w:p>
      <w:r>
        <w:t>30. Podľa § 2 písm. l) zákona o poľovníctve je poľovníctvom súhrn činností zameraných na trvalo udržateľné, racionálne, cieľavedomé obhospodarovanie a využívanie voľne žijúcej zveri ako prírodného bohatstva a súčasti prírodných ekosystémov; je súčasťou kultúrneho dedičstva, tvorby a ochrany životného prostredia. 31. Súčasne podľa § 2 písm. q) zákona o poľovníctve je právom a výkonom poľovníctva súhrn práv a povinností zver cieľavedome chovať a chrániť, loviť ju, ulovenú alebo inak usmrtenú zver a jej vývojové štádiá a zhody parožia si privlastňovať alebo predávať, zbierať vajcia pernatej zveri na účel jej vyliahnutia a chovu s povolením podľa osobitného predpisu a využívať na to v nevyhnutnej miere poľovné pozemky, poľné a lesné cesty. 32. Právo poľovníctva je zákonom formulované ako právo jednotné („... súhrn práv a povinností...“). Vykonáva sa na území poľovného revíru, ktorý vzniká na základe rozhodnutia príslušného okresného úradu o uznaní poľovných pozemkov za poľovný revír [§ 2 písm. p) zákona o poľovníctve]. Žiadosť o uznanie poľovného revíru môže podať vlastník alebo vlastníci poľovného pozemku, z ktorého má byť poľovný revír uznaný (§ 4 ods. 1 zákona o poľovníctve). 33. Podľa § 2 písm. w) zákona o poľovníctve je užívaním poľovného revíru výkon práva poľovníctva v poľovnom revíri. 34. Ak sa vlastníci spoločného poľovného revíru rozhodnú užívať poľovný revír sami alebo prostredníctvom nimi založenej poľovníckej organizácie, uzatvoria medzi sebou zmluvu vlastníkov spoločného poľovného revíru o jeho užívaní (§ 12 zákona o poľovníctve). Užívanie poľovného revíru však môžu aj postúpiť zmluvou o užívaní poľovného revíru osobe odlišnej od vlastníka predmetného poľovného revíru [§ 13 ods. 1 písm. b) až d) zákona o poľovníctve]. 35. V § 12 a § 13 teda zákon o poľovníctve reguluje dva zmluvné typy odlišujúce sa od seba predovšetkým druhovou charakteristikou kontrahentov. Zmluvu podľa § 12 zákona o poľovníctve uzatvárajú medzi sebou vlastníci spoločného poľovného revíru. Zmluvu o užívaní poľovného revíru podľa § 13 uzatvára vlastník poľovného revíru alebo vlastníci 15</w:t>
      </w:r>
    </w:p>
    <w:p>
      <w:r>
        <w:t>spoločného poľovného revíru s budúcim užívateľom poľovného revíru, ktorý v momente uzatvárania tejto zmluvy nemá k pozemkom tvoriacim poľovný revír žiaden kvalifikovaný právny vzťah [výnimkou je prípad podľa § 13 ods. 1 písm. a) zákona o poľovníctve]. 36. Rozdiely legálne definovaných zmluvných typov sa prejavujú aj v niektorých ďalších podrobnejších detailoch obsahu oboch zmluvných vzťahov, spomedzi ktorých má pre predmet konania pred ústavným súdom význam fakt, že kým povinnou obsahovou náležitosťou zmluvy podľa § 12 zákona o poľovníctve sú podmienky jej zániku [ods. 2 písm. g) tohto ustanovenia], vo vzťahu k zmluve, ktorou sa užívanie poľovného revíru postupuje tretiemu subjektu, zákon o poľovníctve v § 14 ods. 3 podmienky jej zániku ako jej samostatnú povinnú obsahovú náležitosť nepredpisuje. Dôvodom je skutočnosť, že podmienky zániku zmluvy uzatvorenej podľa § 13 zákona o poľovníctve určuje taxatívne samotný zákon. Podľa § 17 ods. 1 zákona o poľovníctve totiž zmluva zaniká a) uplynutím doby, na ktorú bola uzatvorená, b) zánikom poľovného revíru, c) zánikom osoby (§ 13), d) dohodou zmluvných strán, e) rozhodnutím súdu, f) výpoveďou z dôvodu nedodržania podmienok zmluvy 1. vlastníkom poľovného pozemku postupom podľa § 5, 2. užívateľom poľovného revíru, g) ukončením členstva užívateľa poľovného revíru v komore (navrhovateľmi napadnuté ustanovenie, pozn.), h) rozhodnutím orgánu štátnej správy na úseku poľovníctva pri neplnení povinností podľa § 26 po predchádzajúcej výzve na odstránenie nedostatkov. 37. Jedným zo subjektov, ktorému možno užívanie poľovného revíru postúpiť, je podľa § 13 ods. 1 písm. b) zákona o poľovníctve poľovnícka organizácia podľa § 32 zákona o poľovníctve. 38. Podľa § 32 ods. 1 zákona o poľovníctve sa na účely tohto zákona poľovníckou organizáciou rozumie právnická osoba zriadená podľa tohto zákona, ktorá</w:t>
      </w:r>
    </w:p>
    <w:p>
      <w:r>
        <w:t>16</w:t>
      </w:r>
    </w:p>
    <w:p>
      <w:r>
        <w:t>a) je organizáciou, ktorá nie je založená na účel dosiahnutia zisku, ktorá združuje občanov Slovenskej republiky, ktorí sú držiteľmi poľovných lístkov, a iné fyzické osoby na účel ochrany a presadzovania oprávnených záujmov svojich členov na úseku poľovníctva, b) má sídlo na území Slovenskej republiky, c) je zapísaná v centrálnom registri, ktorý vedie ministerstvo, d) riadi svoju činnosť stanovami, ktoré musia byť v súlade s týmto zákonom a ostatnými, všeobecne záväznými právnymi predpismi. 39. Podľa § 33 ods. 1 zákona o poľovníctve poľovnícka organizácia vzniká registráciou dňom, ku ktorému je zapísaná do centrálneho registra poľovníckych organizácií, ak v tomto zákone nie je ustanovené inak. 40. Poľovnícku organizáciu registruje okresný úrad príslušný podľa sídla organizácie (§ 34 ods. 2 zákona o poľovníctve) na návrh najmenej troch občanov Slovenskej republiky starších ako 18 rokov, ktorí sú držiteľmi platných poľovných lístkov; k návrhu na registráciu je potrebné pripojiť dva výtlačky stanov poľovníckej organizácie (§ 33 ods. 2 zákona o poľovníctve). 41. Podľa § 38 ods. 1 zákona o poľovníctve poľovnícka organizácia zaniká a) dobrovoľným rozpustením, b) zlúčením s inou poľovníckou organizáciou, c) právoplatným rozhodnutím okresného úradu o rozpustení. 42. Legálnu platformu, na ktorej sa realizujú záujmy subjektov práva v oblasti poľovníctva, však v zmysle zákona o poľovníctve nepredstavujú len poľovnícke organizácie. 43. Podľa § 41 ods. 1 zákona o poľovníctve zriaďuje sa Slovenská poľovnícka komora. 44. Podľa § 41 ods. 2 zákona o poľovníctve komora je právnická osoba.</w:t>
      </w:r>
    </w:p>
    <w:p>
      <w:r>
        <w:t>17</w:t>
      </w:r>
    </w:p>
    <w:p>
      <w:r>
        <w:t>45. Podľa § 42 ods. 1 zákona o poľovníctve komora plní úlohy na úseku poľovníctva, ktoré jej vyplývajú zo zákona a zo stanov komory; dbá pritom na to, aby boli zachované historické hodnoty a tradície poľovníctva, najmä a) vykonáva skúšky uchádzačov o poľovný lístok [§ 50 ods. 1 písm. a)], b) menuje prednášateľov a skúšobných komisárov pre skúšky z poľovníctva (§ 50 ods. 1), c) organizuje odbornú prípravu na poľovnícke skúšky (§ 50 ods. 1), d) vydáva poľovné lístky, predlžuje platnosť poľovných lístkov a odníma ich, e) organizuje streleckú prípravu uchádzačov o poľovný lístok, praktické skúšky zo strelectva a organizuje kontrolné streľby členov komory, f) organizuje poľovnícku kynológiu a sokoliarstvo a kontroluje dodržiavanie predpisov na tomto úseku, g) organizuje a vykonáva chovateľské prehliadky, organizuje odbornú prípravu členov hodnotiteľských komisií, h) spolupracuje so štátnymi orgánmi pri príprave návrhov všeobecne záväzných právnych predpisov na úseku poľovníctva, i) spolupracuje s ministerstvom pri plnení úloh na úseku poľovníctva, najmä pri návrhoch koncepcií rozvoja poľovníctva, návrhoch zloženia poradných orgánov ministerstva, j) napomáha pri spracovaní prvotných štatistických údajov a evidencií na úseku poľovníctva, k) v spolupráci s ministerstvom zastupuje Slovenskú republiku v medzinárodných poľovníckych, kynologických, sokoliarskych a iných organizáciách, ktoré vyvíjajú činnosť súvisiacu s poľovníctvom, l) zabezpečuje plnenie ďalších úloh, ktorými ju môže poveriť ministerstvo alebo ktoré vyplývajú z jej stanov, m) rieši disciplinárne previnenia držiteľov poľovných lístkov prostredníctvom disciplinárnej komisie. 46. Podľa § 42 ods. 2 zákona o poľovníctve komora môže nadobúdať majetok. Svoju činnosť zabezpečuje predovšetkým z vlastných príjmov; na plnenie svojich úloh môže</w:t>
      </w:r>
    </w:p>
    <w:p>
      <w:r>
        <w:t>18</w:t>
      </w:r>
    </w:p>
    <w:p>
      <w:r>
        <w:t>dostať dotáciu zo štátneho rozpočtu podľa osobitných predpisov, ak zabezpečuje úlohy, ktoré vyplývajú z tohto zákona. 47. Podľa § 43 ods. 1 zákona o poľovníctve (navrhovateľmi napadnuté ustanovenie) členom komory je fyzická osoba alebo právnická osoba, ktorá sa podieľa na chove zveri, starostlivosti o zver a jej životné prostredie vrátane jej lovu. Podľa dôvodovej správy cieľom kogentne formulovaného okruhu členov komory je „dosiahnuť, aby v komore bola združená každá právnická osoba alebo fyzická osoba, ktorá vykonáva alebo chce vykonávať právo poľovníctva či už ako vlastník alebo užívateľ poľovného revíru alebo ako člen takéhoto subjektu“. 48. Podľa § 43 ods. 2 zákona o poľovníctve podrobnosti o vzniku a zániku členstva v komore určujú stanovy komory. 49. Podľa § 44 zákona o poľovníctve orgánmi komory sú: a) snem, b) prezídium, c) prezident, d) dozorná rada, e) disciplinárna komisia. 50. Podľa § 45 ods. 1 zákona o poľovníctve snem je najvyšším orgánom komory; tvoria ho delegáti zvolení členmi komory podľa volebného poriadku komory na obdobie piatich rokov. 51. Podľa § 45 ods. 2 písm. a) zákona o poľovníctve snem určuje predmet činnosti komory, schvaľuje stanovy komory, volebný poriadok komory, rokovací poriadok komory a disciplinárny poriadok komory, ich zmeny a doplnky. 52. Podľa § 49 ods. 1 zákona o poľovníctve disciplinárna komisia komory rieši disciplinárne previnenia (§ 77 ods. 1) držiteľov poľovných lístkov podľa disciplinárneho poriadku komory (§ 77 ods. 2).</w:t>
      </w:r>
    </w:p>
    <w:p>
      <w:r>
        <w:t>19</w:t>
      </w:r>
    </w:p>
    <w:p>
      <w:r>
        <w:t>53. Podľa § 51 ods. 1 zákona o poľovníctve poľovný lístok je verejná listina osvedčujúca oprávnenie jeho držiteľa loviť zver, ak spĺňa ďalšie podmienky na lov zveri ustanovené týmto zákonom. Poľovný lístok vydáva, predlžuje jeho platnosť a odníma obvodná komora, v ktorej pôsobnosti má žiadateľ trvalý pobyt. 54. Podľa § 51 ods. 4 zákona o poľovníctve (navrhovateľmi napadnuté ustanovenie) obvodná komora vydá poľovný lístok... osobe, ktorá preukáže, že a) je staršia ako 16 rokov, b) má miesto trvalého pobytu v obvode pôsobnosti obvodnej komory; to neplatí pre občana Slovenskej republiky, ktorý nemá trvalý pobyt na území Slovenskej republiky, c) zložila skúšku z poľovníctva [§ 50 ods. 1 písm. a)] alebo skúšku z poľovníctva na vysokej škole alebo je poslucháčom alebo absolventom školy, na ktorej je poľovníctvo povinným alebo voliteľným vyučovacím predmetom; doklad o vykonanej skúške z poľovníctva je verejnou listinou, d) je členom komory, e) je poistená proti škodám spôsobeným pri výkone práva poľovníctva počas platnosti poľovného lístka, f) zaplatila poplatok za vydanie poľovného lístka. 55. Podľa § 51 ods. 7 písm. a) zákona o poľovníctve vydanie poľovného lístka obvodná komora odoprie, a ak už bol vydaný, tak sa odníme, osobe, ktorá nespĺňa podmienky podľa odseku 4 alebo odseku 5. 56. Podľa § 51 ods. 9 písm. a) zákona o poľovníctve obvodná komora odníme poľovný lístok, ak zistí, že jeho držiteľ prestal spĺňať podmienky podľa odseku 4 alebo odseku 5. 57. Podľa § 53 ods. 1 zákona o poľovníctve každý, kto sa nachádza v poľovnom revíri so zbraňou určenou na lov zveri, musí mať pri sebe poľovný lístok, povolenie na lov zveri a doklady podľa osobitného predpisu, ak tento zákon neustanovuje inak. Pri love poľovným dravcom musí mať pri sebe poľovný lístok, povolenie na lov zveri a druhovú kartu podľa osobitného predpisu. Tieto doklady je povinný predložiť na požiadanie orgánu</w:t>
      </w:r>
    </w:p>
    <w:p>
      <w:r>
        <w:t>20</w:t>
      </w:r>
    </w:p>
    <w:p>
      <w:r>
        <w:t>Policajného zboru, poľovníckemu hospodárovi, poľovníckej stráži a orgánu štátnej správy poľovníctva. 58. Podľa § 53 ods. 2 zákona o poľovníctve povolenie na lov zveri je verejnou listinou oprávňujúcou jeho držiteľa spolu s ďalšími dokladmi na lov zveri alebo inú činnosť v poľovnom revíri podľa tohto zákona. Vydáva ho na predpísanom tlačive užívateľ poľovného revíru... Povolenie na lov zveri je neprenosné na inú osobu. 59. Podľa § 71 ods. 1 zákona o poľovníctve štátnu správu na úseku poľovníctva vykonávajú orgány štátnej správy poľovníctva. 60. Podľa § 71 ods. 2 zákona o poľovníctve orgánmi štátnej správy na úseku poľovníctva sú: a) Ministerstvo pôdohospodárstva a rozvoja vidieka Slovenskej republiky, b) okresný úrad v sídle kraja, c) okresný úrad. 61. Podľa § 77 ods. 1 zákona o poľovníctve disciplinárnym previnením je konanie držiteľa poľovného lístka, ktoré nevykazuje znaky trestného činu, priestupku podľa § 76 alebo iného správneho deliktu podľa § 78 a je v rozpore s disciplinárnym poriadkom vydaným komorou. 62. Podľa § 77 ods. 2 zákona o poľovníctve disciplinárne previnenie rieši komora podľa disciplinárneho poriadku. 63. Argumentačná podstata predkladaného návrhu smeruje ku kritike právnej úpravy členstva v komore pre subjekty podieľajúce sa na chove zveri, starostlivosti o zver a jej životné prostredie vrátane jej lovu (§ 43 ods. 1 zákona o poľovníctve). Navrhovatelia viackrát používajú slovné spojenie „povinné členstvo“. 64. Po prieskume napadnutých ustanovení ústavný súd konštatuje, že formulácia § 43 ods. 1 zákona o poľovníctve (členom komory je...) prima facie kreuje členstvo v komore priamo ex lege. Hlbšia analýza však vyžaduje skúmať predmetné ustanovenie v súvislosti</w:t>
      </w:r>
    </w:p>
    <w:p>
      <w:r>
        <w:t>21</w:t>
      </w:r>
    </w:p>
    <w:p>
      <w:r>
        <w:t>s § 43 ods. 2 zákona o poľovníctve, podľa ktorého podrobnosti o vzniku a zániku členstva v komore určujú stanovy komory. Vznik a zánik členstva v komore tak nie je len vecou zákonnej regulácie, ale aj úpravy obsiahnutej vo vnútornom predpise komory vydanom na základe zákonného splnomocnenia. Aj materiálne kritériá v § 43 ods. 1 zákona o poľovníctve charakterizujúce subjekty podliehajúce členstvu v komore (podieľanie sa na chove zveri, starostlivosti o zver a jej životné prostredie vrátane jej lovu) naznačujú potrebu ich ďalšej objektivizácie na aplikačné účely, aby v prípade konkrétneho subjektu bolo jednoznačne určiteľné, či a kedy sa členom komory stal, prípadne či a kedy bolo jeho členstvo v komore ukončené. Národná rada ako odporca predmetné ustanovenie interpretuje tak, že „ak sa chce dotyčná osoba podieľať na chove zveri, starať sa o ňu a jej životné prostredie a svoju činnosť zavŕšiť jej lovom, vtedy musí byť členom SPK“. Identický názor formuluje aj vláda ako vedľajší účastník. 65. Podľa § 6 ods. 1, 2 a 4 stanov komory uverejnených na webovom sídle komory „1. podmienkou vzniku členstva fyzickej osoby v SPK je: a) podanie žiadosti o prijatie do SPK, b) záujem podieľať sa na chove zveri a starostlivosti o zver, c) záujem starať sa o životné prostredie zveri a ochranu prírody, d) záujem podieľať sa na činnosti SPK, e) zaplatenie zápisného a členského príspevku. Uchádzač o členstvo v SPK nesmie konať proti záujmom, ktoré SPK chráni a presadzuje. 2. Fyzickú osobu podľa § 5 ods. 2 písm. a), b) prijíma na základe písomnej žiadosti predseda obvodnej poľovníckej komory (ďalej len „OPK“), v obvode ktorej má žiadateľ bydlisko. Fyzickú osobu podľa § 5 ods. 2 písm. c) prijíma na základe písomnej žiadosti prezident SPK. ... 4. Členstvo vzniká dňom prijatia a zaplatením zápisného a členského príspevku, prípadne účelového príspevku...“. 66. Z popísaných determinantov rezultuje podľa názoru ústavného súdu správnosť výkladu odporcu i vedľajšieho účastníka, podľa ktorého zákon o poľovníctve v § 43 ods. 1 22</w:t>
      </w:r>
    </w:p>
    <w:p>
      <w:r>
        <w:t>zavádza povinné členstvo v komore len pre tie právne subjekty podieľajúce sa na chove zveri a na starostlivosti o zver a jej životné prostredie, ktoré zamýšľajú tieto svoje aktivity materiálne dokonať lovom zveri. Z § 43 ods. 1 zákona o poľovníctve teda nevyplýva členstvo ex lege fyzickým osobám a právnickým osobám len z dôvodu, že realizujú faktickú činnosť charakterizovateľnú ako chov zveri, starostlivosť o ňu a o jej životné prostredie. Iba v prípade, že takéto svoje aktivity zamýšľa určitý subjekt naplniť aj lovom zveri [§ 2 písm. e) zákona o poľovníctve], musí sa najprv stať členom komory, pretože inak by poľovný lístok nezískal [§ 51 ods. 4 písm. d) zákona o poľovníctve], a nenadobudol by tak právo zver loviť (§ 51 ods. 1 zákona o poľovníctve). 67. V súvislosti s výkladom § 43 ods. 1 zákona o poľovníctve však nemožno opomenúť ani jeho § 41 ods. 1, podľa ktorého obvodné komory ako organizačné zložky komory pôsobiace spravidla v územnom obvode okresného úradu združujú poľovnícke organizácie, základné organizačné jednotky komory a držiteľov platných poľovných lístkov s miestom trvalého bydliska v tomto územnom obvode, ktorí nie sú členmi základných organizačných jednotiek. Základnou organizačnou jednotkou komory sú právnické osoby a fyzické osoby, ktoré v súlade s týmto zákonom vykonávajú právo poľovníctva v poľovných revíroch, ako aj právnické osoby, ktoré majú v predmete činnosti výkon práva poľovníctva, chovu zveri, starostlivosti o zver a jej životné prostredie. 68. Podľa zákona o poľovníctve sú tak okrem držiteľov poľovných lístkov členmi komory povinne všetky poľovnícke organizácie ako právnické osoby, ako aj tzv. základné organizačné jednotky komory. Do tejto skupiny povinných členov patria subjekty vykonávajúce právo poľovníctva v poľovných revíroch (už bolo konštatované, že právo poľovníctva je právom jednotným, a teda zahŕňa aj lov zveri) a aj tie právnické osoby, ktoré si ako predmet svojej činnosti určili chov zveri, starostlivosť o zver a jej životné prostredie (len v tejto kategórii členov sa teda lov zveri na vznik povinnosti byť členom komory nevyžaduje). 69. Povinnosť členstva v komore je posilnená aj ďalším napadnutým ustanovením, a to § 17 ods. 1 písm. g) zákona o poľovníctve, podľa ktorého zánik členstva užívateľa poľovného revíru v komore je zákonným dôvodom zániku zmluvy o užívaní poľovného</w:t>
      </w:r>
    </w:p>
    <w:p>
      <w:r>
        <w:t>23</w:t>
      </w:r>
    </w:p>
    <w:p>
      <w:r>
        <w:t>revíru. Pritom užívaním poľovného revíru je výkon práva poľovníctva v poľovnom revíri [§ 2 písm. w) zákona o poľovníctve] a právo poľovníctva možno vykonávať len na území poľovného revíru [§ 2 písm. p) zákona o poľovníctve]. V tejto súvislosti síce konštrukcia právnej úpravy podporuje tvrdenie vlády, že „na celom území Slovenskej republiky je niekoľko stoviek osôb, ktoré sa združujú za účelom výkonu práva poľovníctva a pritom sú členmi poľovníckych organizácií, ktoré nemajú v užívaní žiaden poľovný revír“, právom a výkonom poľovníctva je však súhrn práv a povinností vymenovaných v § 2 písm. q) zákona o poľovníctve. Ide teda o jednotné právo, ktoré sa bez užívateľského vzťahu k poľovnému revíru nemôže realizovať vo svojej celosti. Inými slovami, jednotlivé druhovo určené práva (povinnosti) tvoriace čiastkové súčasti práva poľovníctva [napr. chov zveri podľa § 2 písm. c) zákona o poľovníctve] možno realizovať aj mimo územia poľovného revíru, ich izolované poňatie ich však vylučuje spod legálneho chápania práva poľovníctva ako súhrnu vymedzených práv a povinností, ktorý vo svojej jednote predstavuje záujmovú platformu združovania subjektov na tomto úseku spoločenskej činnosti. 70. Posledné napadnuté ustanovenie zákona o poľovníctve [§ 51 ods. 4 písm. d)] reguluje výlučne podmienky vzniku oprávnenia zver loviť, pretože poľovný lístok, pre vydanie ktorého musí žiadateľ spĺňať okrem iného aj podmienku členstva v komore, je verejnou listinou osvedčujúcou oprávnenie jeho držiteľa loviť zver, ak spĺňa ďalšie ustanovené podmienky (§ 51 ods. 1 zákona o poľovníctve). Znovu ústavný súd zdôrazňuje, že právo poľovníctva je právom jednotným, preto aj § 51 ods. 4 písm. d) v spojení s § 51 ods. 1 zákona o poľovníctve možno cez prizmu návrhového petitu a jeho zdôvodnenia vnímať ako integrálnu súčasť ostatných namietaných noriem zákona o poľovníctve. 71. Súčasne ústavný súd uvádza, že napadnuté ustanovenia zákona o poľovníctve svojou matériou regulujú členstvo v komore, nie členstvo v poľovníckych organizáciách podľa § 32 zákona o poľovníctve. Hoci v právnej regulácii komory i poľovníckych organizácií existuje viacero styčných bodov, oba sú samostatné právne subjekty, čo okrem iného znamená, že je potrebné rozlišovať medzi združovaním v komore a združovaním v poľovníckych organizáciách. Správne v tejto súvislosti vláda udáva, že „hoci poľovnícka organizácia musí byť členom SPK, jej jednotliví členovia nemusia byť členmi SPK“.</w:t>
      </w:r>
    </w:p>
    <w:p>
      <w:r>
        <w:t>24</w:t>
      </w:r>
    </w:p>
    <w:p>
      <w:r>
        <w:t>III. Aplikovateľnosť čl. 29 ústavy 72. Podľa čl. 29 ods. 1 ústavy právo slobodne sa združovať sa zaručuje. Každý má právo spolu s inými sa združovať v spolkoch, spoločnostiach alebo iných združeniach. 73. Podľa čl. 29 ods. 3 ústavy výkon práv podľa odsekov 1 a 2 možno obmedziť len v prípadoch ustanovených zákonom, ak je to v demokratickej spoločnosti nevyhnutné pre bezpečnosť štátu, na ochranu verejného poriadku, predchádzanie trestným činom alebo na ochranu práv a slobôd iných. 74. Navrhovatelia navrhujú vysloviť nesúlad troch ustanovení zákona o poľovníctve s čl. 29 ods. 1 a čl. 29 ods. 3 ústavy, a to § 17 ods. 1 písm. g) [zánik zmluvy o užívaní poľovného revíru v dôsledku zániku členstva užívateľa v komore], ďalej § 43 ods. 1 upravujúceho členstvo v komore fyzických osôb a právnických osôb podieľajúcich sa na chove zveri, starostlivosti o zver a jej životné prostredie vrátane jej lovu a § 51 ods. 4 písm. d) [v spojení s § 51 ods. 1] zakotvujúceho členstvo v komore ako zákonnú podmienku na vydanie poľovného lístka. 75. Keďže navrhovatelia namietajú rozpor označených ustanovení zákona o poľovníctve so základným právom slobodne sa združovať, neodpustiteľnou podmienkou ďalšieho skúmania týchto zákonných právnych noriem je zistenie, či spadajú do vecného rámca ústavnej regulácie združovacieho práva. Ak je totiž odpoveď na túto otázku záporná, potom je pre ústavný súd bez významu meritórny prieskum tej časti návrhovej argumentácie, ktorá spochybňuje splnenie ústavných podmienok obmedzenia výkonu základného práva zaručeného čl. 29 ods. 1 ústavy. Ústavný súd sa nestotožňuje s názorom navrhovateľov vyjadreným v stanovisku doručenom ústavnému súdu 9. marca 2015, v ktorom sa títo snažia vznik a zákonom zakotvenú činnosť komory z hľadiska dogmatiky združovacieho práva oddeliť od inštitútu povinného členstva v nej. Judikatúra Európskeho súdu pre ľudské práva (ďalej len „ESĽP“) i ústavného súdu rekapitulovaná v ďalších častiach odôvodnenia tohto nálezu bude dôkazom neoddeliteľnosti toho, čo sa navrhovatelia pokúšajú od seba oddeliť.</w:t>
      </w:r>
    </w:p>
    <w:p>
      <w:r>
        <w:t>25</w:t>
      </w:r>
    </w:p>
    <w:p>
      <w:r>
        <w:t>76. Vláda vo svojom vyjadrení k návrhu navrhovateľov uvádza, že ústavný súd „bude musieť posúdiť..., či zriadenie SPK a jej činnosť je možné subsumovať pod čl. 29 Ústavy Slovenskej republiky“. Súčasne vláda vyslovuje názor, podľa ktorého „na zákonnú úpravu povinného členstva v SPK sa nedá aplikovať čl. 29 Ústavy Slovenskej republiky“, keďže „štát preniesol výkon niektorých úloh, ktoré by inak vykonával orgán štátnej správy, na samosprávnu organizáciu“. Rovnaký právny názor naznačuje (aj keď len nepriamo) aj národná rada ako odporca, keď dôvodí, že „Slovenská poľovnícka komora má v zmysle zákona č. 274/2009 o poľovníctve... a na základe predmetného zákona vydaných jej stanov postavenie profesijnej samosprávnej (stavovskej) organizácie, podobne ako je postavenie Slovenskej advokátskej komory alebo Notárskej komory Slovenskej republiky. Z toho vyplýva, že môže mať osobitný spôsob registrácie jej členov, dokonca aj povinné členstvo...“. 77. Pre vecný rozsah aplikačného záberu čl. 29 ústavy je charakteristické, že sú spod neho vyčlenené prípady povinného členstva v právnických osobách verejnoprávneho charakteru. Základné právo slobodne sa združovať zahŕňa dobrovoľné zjednotenie sa pre určitý účel. Je vecou zákonodarcu ustanoviť, za akých podmienok možno zakladať právnické osoby. Právo na slobodu združovania sa nevzťahuje na zakladanie verejnoprávnych inštitúcií a združení ako napríklad korporácií verejného práva (PL. ÚS 10/08). 78. Ani v európskej konštitucionalistike dosiaľ niet závažnejších pochybností o tom, že právne subjekty disponujúce výsadami verejnej moci nie sú výrazom realizácie združovacieho práva. Už vo veci sp. zn. PL. ÚS 11/2010 ústavný súd poukázal na právnu úpravu, na názory právnej teórie, ako aj niektorých súdnych orgánov ochrany ústavnosti v európskych štátoch, ktoré zdôrazňujú prvok dobrovoľnosti pri zakladaní združení požívajúcich ochranu prostredníctvom slobody združovania (§ 1 ods. 1 rakúskeho Bundesgesetz über Vereine, BGBl. I 66/2002), prvok oddelenosti od štátu (nález Ústavného súdu Českej republiky z 12. decembra 2006 vo veci sp. zn. I. ÚS 90/06, N 223/43 SbNU 497) i prvok vnútornej organizačnej autonómie v medziach zákona (rozhodnutie rakúskeho Spolkového ústavného dvora vo veci VfSlg 3369/1958), ktorý však musí rešpektovať</w:t>
      </w:r>
    </w:p>
    <w:p>
      <w:r>
        <w:t>26</w:t>
      </w:r>
    </w:p>
    <w:p>
      <w:r>
        <w:t>všeobecné ústavné limity i požiadavku proporcionality (Bric, J: Vereinsfreiheit: Eine rechtsdogmatische Untersuchung der Grundfragen des Vereinsrechts. Springer. Wien, New York 1998). 79. Podstatné pre rozhodnutie o prejednávanom návrhu sú však právne názory ESĽP o rozsahu aplikovateľnosti čl. 11 Dohovoru o ochrane ľudských práv a základných slobôd (ďalej len „dohovor“), pretože ústavný súd od začiatku svojej činnosti v súlade s princípom pacta sunt servanda konštantne judikuje, že základné práva a slobody podľa ústavy je potrebné vykladať a uplatňovať v zmysle a duchu medzinárodných zmlúv o ľudských právach a základných slobodách (PL. ÚS 5/93, PL. ÚS 15/98, PL. ÚS 17/00). To znamená, že aj vtedy, keď nebol nútený sa priamo vysloviť o porušení dohovoru alebo inej medzinárodnej zmluvy o ľudských právach a základných slobodách, ústavný súd vždy, pokiaľ to ústava svojím znením nevylučovala, prihliadal pri vymedzení obsahu základných práv a slobôd ustanovených v ústave aj na znenie týchto zmlúv a príslušnú judikatúru k nim vydanú (I. ÚS 5/02). Iný záver ústavný súd nemôže prijať ani ku vzájomnému aplikačnému vzťahu čl. 29 ústavy a čl. 11 dohovoru. 80. Podľa čl. 11 ods. 1 dohovoru každý má právo na slobodu pokojného zhromažďovania a na slobodu združovať sa s inými, včítane práva zakladať na obranu svojich záujmov odbory alebo vstupovať do nich. 81. Vyhodnotenie prezentované v závere odseku 78 platí napriek tomu, že právo slobodne sa združovať sa navonok prejavuje vo viacerých podobách formálne sa prejavujúcich aj v ústavnej regulácii. Osobitné formálne ústavné zakotvenie požíva sloboda združovania v cirkvách a náboženských spoločnostiach (čl. 24 ods. 2 ústavy), v politických stranách a politických hnutiach (čl. 29 ods. 2 ústavy), ako aj v odborových organizáciách (čl. 37 ods. 1 ústavy). Nemožno v tejto súvislosti opomenúť ani združovanie v rámci uskutočňovania základného práva podnikať (čl. 35 ods. 1 ústavy). V regulačnej matérii dohovoru možno identifikovať samostatné formálne zakotvenie slobody združovania v cirkvách a náboženských spoločnostiach (čl. 9 ods. 1 dohovoru). I samotný článok 11 zakotvuje slobodu združovať sa s inými, včítane práva zakladať na obranu svojich záujmov odbory a vstupovať do nich, teda šírka aplikačného záberu tohto ustanovenia dohovoru</w:t>
      </w:r>
    </w:p>
    <w:p>
      <w:r>
        <w:t>27</w:t>
      </w:r>
    </w:p>
    <w:p>
      <w:r>
        <w:t>zďaleka nezahŕňa len združovanie sa v odboroch. Zároveň sa čl. 11 ods. 1 dohovoru vzťahuje aj na združovanie v politických stranách (rozsudok veľkého senátu ESĽP z 30. 1. 1998 vo veci Zjednotená komunistická strana Turecka a ďalší c. Turecko, sťažnosť č. 19392/92, body 24 a 25). Popísané skutočnosti umožňujú prijať záver o dôvodnosti interpretácie základného práva slobodne sa združovať zaručeného čl. 29 ods. 1 ústavy vo svetle interpretačných a aplikačných trendov vzťahujúcich sa na čl. 11 ods. 1 dohovoru, a to práve pri posudzovaní tu súdenej veci. Komora nie je cirkvou ani náboženskou spoločnosťou, nie je politickou stranou, ba ani odborovou organizáciou. Pri úvahách o hľadaní riešenia otázok nastolených navrhovateľmi preto nemožno ponechať stranou práve čl. 11 ods. 1 dohovoru v jeho všeobecnej regulačnej rovine (každý má právo... na slobodu združovať sa s inými...) a naň nadväzujúcu judikatúru ESĽP. Doplnkovo to dokazuje aj právny názor Ústavného súdu Českej republiky, ktorý vo veci sp. zn. Pl. ÚS 40/06 s odkazom na odbornú literatúru judikoval, že „není pochyb, že smysl a rozsah pojmu "sdružení" zakotveného v čl. 11 odst. 1 Úmluvy a v čl. 20 odst. 1 Listiny (znenie identické so znením čl. 29 ods. 1 ústavy, pozn.), t. j. v "obecné normě sdružovacího práva" (Klíma, K.: Komentář k Ústavě a Listině. Plzeň: Vydavatelství a nakladatelství Aleš Čeněk, 2005, str. 757), jsou shodné.“ (bod 65). 82. Súkromnoprávny charakter cieľa vylučuje spod režimu čl. 11 dohovoru združovanie v subjektoch, ktoré boli založené z vrchnostenskej pozície nositeľa verejnej moci a obdarené administratívnou či disciplinárnou právomocou (rozsudok ESĽP z 23. 6. 1981 vo veci Le Compte, Van Leuven a De Meyre c. Belgicko, sťažnosti č. 6878/75 a č. 7238/75), ktorá ich integruje do štátnych štruktúr a umožňuje im používať postupy verejnej moci (rozsudok ESĽP z 29. 4. 1999 vo veci Chassagnou a ostatní c. Francúzsko, sťažnosti č. 25088/94, č. 28331/95 a č. 28443/95). Článok 11 dohovoru tak upravuje právo zakladať združenia ako organizácie súkromného práva, ktoré vznikli na základe súkromnoprávnych predpisov a majú plnú autonómiu pri vydávaní rozhodnutí a pri správe svojich vnútorných vecí (rozsudok ESĽP z 30. 6. 1993 vo veci Sigurdur A. Sigurjónsson c. Island, sťažnosť č. 16130/90). 83. Pluralizmus v modernej demokratickej spoločnosti nevytvárajú len politické strany, ale pre jeho budovanie je dôležité aj skutočné uznanie a úcta k rozmanitosti 28</w:t>
      </w:r>
    </w:p>
    <w:p>
      <w:r>
        <w:t>kultúrnych tradícií, etnickej a kultúrnej identite, náboženskému vyznaniu, umeleckým, literárnym a sociálno-ekonomickým myšlienkam a koncepciám. Harmonická vzájomná súčinnosť jednotlivcov a skupín s rozličnými identitami je podstatná pre dosiahnutie sociálnej súdržnosti. Je len prirodzené, že tam, kde občianska spoločnosť funguje zdravým spôsobom, participácia občanov na demokratických procesoch je v rozsiahlej miere dosahovaná prostredníctvom ich príslušnosti k združeniam, v ktorých sa môžu integrovať s inými a kolektívne presadzovať spoločné zámery a ciele (napr. rozsudok zo 17. 2. 2004 vo veci Gorzelik a ďalší v. Poľsko, bod 92, sťažnosť č. 44158/98). 84. V rozsudku Religionsgemeinschaft der Zeugen Jehovas v. Rakúsko (bod 62) ESĽP zdôraznil, že jedným z najdôležitejších aspektov slobody združovania podľa čl. 11 dohovoru je možnosť založiť právnu bytosť (legal entity) na účely kolektívneho konania na poli spoločných záujmov. Takto vymedzený cieľ musí byť v prvom rade vlastný každej zákonnej regulácii, ktorá konkretizuje slobodu združovania v individualizovanej právnej forme (PL. ÚS 11/2010). 85. Pre združenia podliehajúce základnému právu zakotvenému v čl. 29 ústavy má byť typické, že právne vznikli na základe slobodnej vôle ich zakladateľov, teda fyzických osôb alebo právnických osôb realizujúcich svoje základné právo slobodne sa združovať. Nesmie ísť o také právnické osoby, ktoré vzniknú zákonom, teda autoritatívnym mocenským aktom zákonodarcu. 86. Osobitnú hodnotu majú pre ústavný súd rozhodnutia ESĽP, ktoré sa v minulom období týkali práve združovania v rôznych poľovníckych organizáciách a spolkoch (už spomenutá vec Chassagnou a ďalší v. Francúzsko, rozhodnutie z 10. 7. 2007 vo veci Schneider v. Luxembursko, sťažnosť č. 2113/04,</w:t>
      </w:r>
    </w:p>
    <w:p>
      <w:r>
        <w:t>a rozhodnutie z 20. 1. 2011 vo veci</w:t>
      </w:r>
    </w:p>
    <w:p>
      <w:r>
        <w:t>Herrmann v. Nemecko, sťažnosť č. 9300/07). Pri rozhodovaní vo veci týchto sťažností bol ESĽP nútený vysporiadať sa s otázkou aplikovateľnosti čl. 11 dohovoru na postavenie, resp. združovanie v poľovníckych združeniach, a to aj z hľadiska povinného členstva v nich. Aj tu ESĽP aplikoval štyri kritériá podstatné pre odpoveď, či na pozadí relevantnej vnútroštátnej právnej regulácie možno určitý právny subjekt považovať za prejav realizácie združovacieho práva. Obsahom prvého kritéria je skúmanie, či predmetná korporácia bola</w:t>
      </w:r>
    </w:p>
    <w:p>
      <w:r>
        <w:t>29</w:t>
      </w:r>
    </w:p>
    <w:p>
      <w:r>
        <w:t>založená jednotlivcami alebo zákonom, druhé kritérium zameriava pozornosť na integráciu korporácie v štátnych štruktúrach, pri treťom kritériu je podstatný záver, či korporácii bola zverená administratívna, normotvorná alebo disciplinárna právomoc, a napokon je významné, či cieľ sledovaný korporáciou možno považovať za verejný záujem. 87. Vo veci Chassagnou a ďalší v. Francúzsko spojené sťažnosti reagovali okrem iného aj na členstvo v tzv. schválených obecných združeniach lovu (Associations communales de chasse agréés – ACCA) vznikajúcich na základe zákona č. 64-696 z 10. júla 1964 známeho ako Loi Verdeille. Na území jednej obce mohlo pôsobiť len jedno takéto združenie. ACCA sa povinne vytvárali v departmentoch uvedených v zozname vydanom ministrom</w:t>
      </w:r>
    </w:p>
    <w:p>
      <w:r>
        <w:t>zodpovedným</w:t>
      </w:r>
    </w:p>
    <w:p>
      <w:r>
        <w:t>pre</w:t>
      </w:r>
    </w:p>
    <w:p>
      <w:r>
        <w:t>oblasť</w:t>
      </w:r>
    </w:p>
    <w:p>
      <w:r>
        <w:t>poľovníctva.</w:t>
      </w:r>
    </w:p>
    <w:p>
      <w:r>
        <w:t>V departmentoch</w:t>
      </w:r>
    </w:p>
    <w:p>
      <w:r>
        <w:t>nezahrnutých</w:t>
      </w:r>
    </w:p>
    <w:p>
      <w:r>
        <w:t>v predmetnom zozname boli ACCA zriaďované prefektom na základe žiadosti subjektu, ktorý preukázal, že aspoň 60 % vlastníkov pozemkov vlastniacich aspoň 60 % územia obce súhlasí so zriadením ACCA na obdobie šiestich rokov. Zákonným cieľom pôsobenia ACCA bolo napomáhať rozvoju zveri, hubeniu škodlivej zveri, potláčaniu pytliactva, uskutočňovaniu poľovníckej výchovy členov združení pri súčasnom rešpektovaní vlastníctva a úrody a zabezpečovaniu lepšej technickej organizácie lovu, aby poľovníkom bol umožnený lepší výkon ich športu. 88. Francúzska právna úprava zaviedla povinný prevod poľovníckych práv spätých s vymedzeným územím na ACCA, pričom vlastníci dotknutých pozemkov sa stali automaticky členmi ACCA a nemali možnosť ukončiť svoje členstvo z vlastnej vôle. ACCA sa vytvárali na základe schválenia prefektom vo forme výnosu po tom, čo overil splnenie procedurálnych požiadaviek, ako aj súladnosť štatútu združenia a iných jeho vnútorných predpisov so zákonom. Prefekt pôsobil voči ACCA ako orgán dohľadu. Akékoľvek zmeny vnútorných predpisov podliehali jeho schváleniu. Bol oprávnený nariadiť aj dočasné opatrenia, rozpustiť výkonný výbor ACCA alebo ho vymeniť. 89. Z popísaných čŕt týkajúcich sa postavenia dotknutých združení ESĽP vyvodil, že ACCA síce vďačia za svoju existenciu vôli parlamentu, jednako ich však nemožno považovať za združenia založené podľa zákonných predpisov o združeniach (zákon z 1. júla 1901). Skutočnosť, že prefekt vykonáva dohľad nad pôsobením ACCA podľa ESĽP,</w:t>
      </w:r>
    </w:p>
    <w:p>
      <w:r>
        <w:t>30</w:t>
      </w:r>
    </w:p>
    <w:p>
      <w:r>
        <w:t>nepostačoval pre záver, že zostali integrované v štátnych štruktúrach. Okrem toho ACCA nebolo možné považovať za obdarené prerogatívami siahajúcimi mimo sféry obyčajného práva, či už administratívnymi, normotvornými alebo disciplinárnymi. Rovnako nebolo možné prijať záver, že ACCA realizujú procesy verejných orgánov, ako to je v prípadoch profesijných združení (bod 101 predmetného rozsudku). 90. Okolnosti prípadu Schneider v. Luxembursko pramenili v dnes už zrušenej právnej úprave obsiahnutej v zákone z 20. júla 1925 o prenájme poľovného revíru a o náhrade škôd spôsobených zverou (loi sur l'amodiation de la chasse et l'indemnisation des dégâts causés par le gibier). Podľa čl. 1 al. 1 tohto zákona všetky nezastavané pozemky, poľnohospodárske a lesné pozemky na území volebného obvodu obce tvorili poľovný revír, ktorý môže byť rozdelený na celky o rozlohe najmenej 250 ha. Vlastníci týchto pozemkov tvorili poľovnícky zväz (syndicat de chasse) na základe tohto zákona. V tom istom ustanovení</w:t>
      </w:r>
    </w:p>
    <w:p>
      <w:r>
        <w:t>(al. 2) zákon umožňoval právo poľovníctva na predmetných pozemkoch</w:t>
      </w:r>
    </w:p>
    <w:p>
      <w:r>
        <w:t>uvoľniť (relaissement du droit de chasse) kvalifikovanou väčšinou hlasov vlastníkov predmetných pozemkov združených v poľovníckom zväze. Uvoľnenie znamenalo rozhodnutie o prenajatí poľovného revíru na určité obdobie. Prenájom sa realizoval prostredníctvom verejnej súťaže alebo predĺžením nájmu revíru v prospech nájomcov, ktorých nájom už končil (locataires sortant). Rozhodnutie o uvoľnení podliehalo schváleniu príslušného ministra, pričom ministerské schválenie umožňovala právna úprava atakovať opravnými prostriedkami (čl. 3 al. 8 zákona). 91. ESĽP pri prejednávaní námietky luxemburskej vlády, podľa ktorej poľovnícke zväzy nie sú združeniami v zmysle čl. 11 dohovoru, uznal, že za svoju existenciu vďačia vôli zákonodarcu a že nie sú združeniami podľa osobitného zákona o neziskových združeniach a nadáciách z roku 1928. To však podľa názoru ESĽP nič nemení na skutočnosti, že poľovnícke zväzy sú tvorené vlastníkmi pozemkov, teda jednotlivcami, ktorí sa pravidelne schádzajú, aby rozhodovali o uvoľnení, resp. neuvoľnení práva poľovníctva v prospech niekoľkých poľovníkov (bod 72 rozsudku). Takisto skutočnosť, že fungovanie poľovníckych zväzov je pod dohľadom ministra vnútra, nepostačovalo podľa názoru ESĽP pre záver o integrácii zväzov v štruktúrach štátu. Napokon ESĽP uzavrel (rovnako ako v prípade Chassagnou a ďalší v. Francúzsko), že poľovnícke zväzy</w:t>
      </w:r>
    </w:p>
    <w:p>
      <w:r>
        <w:t>31</w:t>
      </w:r>
    </w:p>
    <w:p>
      <w:r>
        <w:t>nedisponujú</w:t>
      </w:r>
    </w:p>
    <w:p>
      <w:r>
        <w:t>prerogatívami</w:t>
      </w:r>
    </w:p>
    <w:p>
      <w:r>
        <w:t>siahajúcimi</w:t>
      </w:r>
    </w:p>
    <w:p>
      <w:r>
        <w:t>mimo</w:t>
      </w:r>
    </w:p>
    <w:p>
      <w:r>
        <w:t>sféry</w:t>
      </w:r>
    </w:p>
    <w:p>
      <w:r>
        <w:t>obyčajného</w:t>
      </w:r>
    </w:p>
    <w:p>
      <w:r>
        <w:t>práva,</w:t>
      </w:r>
    </w:p>
    <w:p>
      <w:r>
        <w:t>či</w:t>
      </w:r>
    </w:p>
    <w:p>
      <w:r>
        <w:t>už</w:t>
      </w:r>
    </w:p>
    <w:p>
      <w:r>
        <w:t>administratívnymi, normotvornými alebo disciplinárnymi, a že nerealizujú procesy verejných orgánov, ako to je v prípadoch profesijných združení (bod 73 rozsudku). 92. V kauze Herrmann v. Nemecko ESĽP vyhodnocoval povahu poľovníckeho spoločenstva (Jagdgenossenchaft) vo svetle právnej regulácie obsiahnutej v § 7 ods. 1 vtedy účinného</w:t>
      </w:r>
    </w:p>
    <w:p>
      <w:r>
        <w:t>krajinského</w:t>
      </w:r>
    </w:p>
    <w:p>
      <w:r>
        <w:t>poľovníckeho</w:t>
      </w:r>
    </w:p>
    <w:p>
      <w:r>
        <w:t>zákona</w:t>
      </w:r>
    </w:p>
    <w:p>
      <w:r>
        <w:t>spolkovej</w:t>
      </w:r>
    </w:p>
    <w:p>
      <w:r>
        <w:t>krajiny</w:t>
      </w:r>
    </w:p>
    <w:p>
      <w:r>
        <w:t>Porýnie-Falcko</w:t>
      </w:r>
    </w:p>
    <w:p>
      <w:r>
        <w:t>[Landesjagdgesetz vom 5. Februar 1979 (GVBl. S. 23)]. Podľa tohto ustanovenia poľovnícke spoločenstvo bolo korporáciou verejného práva. Podliehalo štátnemu dohľadu. Bolo povinné vydať vlastný štatút, ktorý (ako aj jeho zmeny) podliehal schváleniu orgánom dohľadu okrem prípadu, ak štatút zodpovedal vzorovému štatútu vydanému najvyšším orgánom na úseku poľovníctva (vecne príslušné ministerstvo). Súčasne § 7 ods. 4 uvedeného</w:t>
      </w:r>
    </w:p>
    <w:p>
      <w:r>
        <w:t>právneho</w:t>
      </w:r>
    </w:p>
    <w:p>
      <w:r>
        <w:t>predpisu</w:t>
      </w:r>
    </w:p>
    <w:p>
      <w:r>
        <w:t>umožňoval</w:t>
      </w:r>
    </w:p>
    <w:p>
      <w:r>
        <w:t>vymáhanie</w:t>
      </w:r>
    </w:p>
    <w:p>
      <w:r>
        <w:t>pohľadávok</w:t>
      </w:r>
    </w:p>
    <w:p>
      <w:r>
        <w:t>poľovníckeho</w:t>
      </w:r>
    </w:p>
    <w:p>
      <w:r>
        <w:t>spoločenstva z dávok (Umlageforderungen) ukladaných poľovníckym spoločenstvom jeho členom podľa krajinského zákona o správnej exekúcii. Vymáhanie realizoval orgán vykonávajúci oprávnenia exekučného orgánu obce, na území ktorej poľovnícke spoločenstvo malo svoje sídlo. Napokon, na účel chápania podstaty poľovníckeho spoločenstva nebolo možné opomenúť ani fakt, že podľa spolkového zákonodarstva [Bundesjagdgesetz in der Fassung der Bekanntmachung vom 29. September 1976 (BGBl. I S. 2849)] vytvárajú vlastníci pozemkov patriacich do spoločného poľovného revíru ex lege poľovnícke spoločenstvo. 93. Všetky popísané skutočnosti charakterizujúce skúmanú právnu úpravu vyhodnotil ESĽP tak, že poľovnícke spoločenstvá v spolkovej krajine Porýnie-Falcko sú založené zákonom vo forme asociácií verejného práva. Sú subjektom podliehajúcim kontrole orgánu na úseku poľovníctva a aj ich vnútorné štatúty podliehajú schváleniu tohto orgánu. Okrem toho poľovnícke spoločenstvá sú oprávnené ukladať administratívnymi aktmi dávky, ktoré sú vymáhateľné verejným orgánom. Podľa ESĽP tak poľovnícke spoločenstvá podliehali štátnemu dohľadu, ktorý presahuje dohľad bežne vykonávaný nad združeniami súkromného práva. Preto ESĽP vyhodnotil, že sú integrované do štátnych štruktúr v miere umožňujúcej kvalifikovať ich ako inštitúcie verejného práva. Dodal, že cieľ ich pôsobenia spadá pod kategóriu verejného záujmu (body 77 a 78 rozsudku). 32</w:t>
      </w:r>
    </w:p>
    <w:p>
      <w:r>
        <w:t>94. Vec Herrmann v. Nemecko z 20. januára 2011 bola postúpená aj veľkej komore ESĽP, ktorá však svojím rozsudkom z 26. júna 2012 na záveroch rozsudku z 20. januára 2011 týkajúcich sa aplikovateľnosti čl. 11 dohovoru nič nezmenila. 95. Analyzované kauzy rozhodované štrasburským súdom sú dôkazom, že hoci ESĽP sformuloval štyri kritériá aplikovateľnosti čl. 11 dohovoru, nevyjadril sa jednoznačne k otázke, či tieto kritériá musia byť v individuálnom prípade splnené kumulatívne alebo postačuje splnenie iba niektorých z nich, prípadne k otázke, aká je váha týchto kritérií pri ich aplikácii v konkrétnom prípade. Pritom samotné kritériá sú vymedzené pomerne všeobecne. Len odhadom možno ustáliť, čo napríklad v ponímaní ESĽP znamená integrácia v štátnych štruktúrach. Rozhodnutia v analyzovaných veciach taktiež naznačujú tendenciu uprednostňovať niektoré z identifikovaných kritérií a iným zas prisúdiť sekundárny, prípadne doplnkový význam (k takým navyše podľa rozsudku vo veci Le Compte, Van Leuven a De Meyre c. Belgicko patrí aj zistenie, či štát súčasne so zriadením právnickej osoby združujúcej určité subjekty na báze povinného členstva umožňuje týmto subjektom slobodné a dobrovoľné združovanie na rovnakej záujmovej platforme aj v združeniach výsostne súkromno-právnych). 96. Rekapitulované hľadiská sú na základe záverov uvedených v bode 81 aj pre ústavný súd rozhodujúce pri hľadaní odpovede na otázku, či komora, právnu úpravu členstva v ktorej navrhovatelia kritizujú, je výrazom realizácie základného práva slobodne sa združovať podľa čl. 29 ods. 1 ústavy. Iba kladná odpoveď na takto položenú otázku vytvára priestor pre ďalšie skúmanie, či nútené členstvo v komore plynúce z napadnutých ustanovení zákona o poľovníctve ako obmedzenie základného práva slobodne sa združovať zodpovedá požiadavkám plynúcim z čl. 29 ods. 3 ústavy. 97. Z ustanovení citovaných v časti II odôvodnenia tohto nálezu možno v relácii k prvému kritériu vyabstrahovanému štrasburskou judikatúrou konštatovať, že komora je subjektom zriadeným priamo zákonom. Jej vznik a existencia nie sú výrazom slobodného rozhodovania jej členov o inštitucionalizácii ich spoločnej záujmovej platformy. Právna osobnosť komory nie je determinovaná žiadnou ďalšou právnou skutočnosťou, ktorá by</w:t>
      </w:r>
    </w:p>
    <w:p>
      <w:r>
        <w:t>33</w:t>
      </w:r>
    </w:p>
    <w:p>
      <w:r>
        <w:t>mala pristúpiť k účinnej právnej norme (na rozdiel od prípadu Chassagnou v. Francúzsko). Komora teda nielenže vďačí za svoju existenciu zákonodarcovi, ale ten určuje aj jej organizačnú štruktúru a rozdelenie úloh jej jednotlivým orgánom. Prvé štrasburské kritérium determinujúce vylúčenie právnickej osoby zo sféry základného práva slobodne sa združovať je tak naplnené. 98. Pokiaľ ide o druhé kritérium, ústavný súd je toho názoru, že integrácia komory v štátnych štruktúrach je z hľadiska verejnoprávnych vzťahov k štátnej správe, prípadne k inej verejnej správe, pochybná. Zákon o poľovníctve nestavia komoru explicitne do pozície subjektu podliehajúceho administratívnemu dozoru štátnej správy. Skôr zdôrazňuje prvok kooperácie medzi komorou a orgánmi štátnej správy na úseku poľovníctva [napr. § 20 ods. 1, § 23 ods. 1, § 30 ods. 3, § 50 ods. 2 a § 74 ods. 2 písm. l)]. 99. V zákone o poľovníctve niet výslovnej opory pre záver, podľa ktorého by vnútorné predpisy vydávané komorou (stanovy, volebný poriadok, rokovací poriadok a disciplinárny poriadok) a ich zmeny podliehali schvaľovaniu štátnymi orgánmi. Za pozornosť tu stojí § 77 ods. 2 zákona o poľovníctve v znení účinnom do 31. decembra 2013. Disciplinárny poriadok vydaný komorou na základe tejto normy podliehal schváleniu Ministerstva pôdohospodárstva a rozvoja vidieka Slovenskej republiky ako ústredného orgánu štátnej správy pre oblasť poľovníctva (§ 72 zákona o poľovníctve). S účinnosťou od 1. januára 2014 bol aj tento ojedinelý prvok dohľadu nad normotvornou aktivitou komory vypustený. 100. Ani vo sfére individuálnej rozhodovacej právomoci právna úprava nezakotvuje inštančný vzťah medzi orgánmi komory a orgánmi štátnej správy na úseku poľovníctva. 101. Integráciu komory v štruktúrach štátu spochybňuje aj spôsob obsadzovania zákonom určených funkcií v komore a následná úprava zodpovednostných vzťahov osôb zastávajúcich tieto funkcie za ich výkon. Snem komory tvoria delegáti zvolení členmi komory na obdobie piatich rokov. Snem následne volí a odvoláva prezidenta, viceprezidentov a ďalších členov prezídia, predsedu dozornej rady a ďalších jej členov. Spôsob ustanovovania disciplinárnej komisie komory zákon o poľovníctve explicitne neupravuje,</w:t>
      </w:r>
    </w:p>
    <w:p>
      <w:r>
        <w:t>ale</w:t>
      </w:r>
    </w:p>
    <w:p>
      <w:r>
        <w:t>zo</w:t>
      </w:r>
    </w:p>
    <w:p>
      <w:r>
        <w:t>stanov</w:t>
      </w:r>
    </w:p>
    <w:p>
      <w:r>
        <w:t>komory</w:t>
      </w:r>
    </w:p>
    <w:p>
      <w:r>
        <w:t>uverejnených</w:t>
      </w:r>
    </w:p>
    <w:p>
      <w:r>
        <w:t>34</w:t>
      </w:r>
    </w:p>
    <w:p>
      <w:r>
        <w:t>na</w:t>
      </w:r>
    </w:p>
    <w:p>
      <w:r>
        <w:t>jej</w:t>
      </w:r>
    </w:p>
    <w:p>
      <w:r>
        <w:t>webovom</w:t>
      </w:r>
    </w:p>
    <w:p>
      <w:r>
        <w:t>sídle</w:t>
      </w:r>
    </w:p>
    <w:p>
      <w:r>
        <w:t>&lt;http://www.polovnickakomora.sk/spk/predpisy/legislativa.html&gt; vyplýva, že snem komory je orgánom, ktorý volí a odvoláva predsedu disciplinárnej komisie a šiestich jej členov [§ 11 ods. 5 písm. d) stanov komory v znení účinnom od 22. júna 2013]. Popísaný spôsob kreácie jednotlivých funkcií v orgánoch komory teda dokazuje skôr silný samosprávny prvok v organizácii komory, než jej právom regulované vzťahy s orgánmi konajúcimi v mene štátu. 102. K tretiemu kritériu artikulovanému judikatúrou ESĽP ústavný súd uvádza, že oprávnenie vydávať vnútorné predpisy na platforme právnej existencie určitej právnickej osoby samo osebe ešte neznamená dispozíciu normotvornou právomocou (napríklad aj od občianskeho združenia založeného podľa zákona o združovaní sa očakáva schválenie stanov ako jeho vnútorného predpisu). Rovnako tak oprávnenie právnickej osoby vzniknutej uplatnením združovacieho práva ukladať povinnosti svojim členom ešte neznamená, že takáto právnická osoba je obdarená administratívnou kompetenciou (občianske združenia môžu ukladať povinnosti svojim členom – a contrario § 5 druhá veta zákona o združovaní). Napokon, ani oprávnenie združenia vylúčiť niektorého zo svojich členov neumožňuje záver o disciplinárnej právomoci združenia. 103. Združenia požívajúce ochranu čl. 11 dohovoru, ale aj čl. 29 ústavy totiž vykazujú prvok tzv. spolkovej autonómie, ktorá zahŕňa aj oprávnenie regulovať svoju vnútornú organizáciu, procesy prebiehajúce vo vnútri združenia, ale aj vzťah medzi združením a jeho členmi konkretizovaný vzájomnými právami a povinnosťami členov združenia a eventuálne i dôsledky porušenia povinností, ktoré môžu viesť až k vylúčeniu člena zo združenia. Ak však ESĽP pri identifikácii čŕt vylučujúcich aplikovateľnosť čl. 11 dohovoru hovorí o kritériu administratívnej, normotvornej či disciplinárnej právomoci, zjavne nemá na mysli popísané prvky tvoriace v ich súhrne pojem spolkovej autonómie, tak typickej pre združenia založené na báze slobody združovať sa. 104.</w:t>
      </w:r>
    </w:p>
    <w:p>
      <w:r>
        <w:t>Kritérium</w:t>
      </w:r>
    </w:p>
    <w:p>
      <w:r>
        <w:t>administratívnej,</w:t>
      </w:r>
    </w:p>
    <w:p>
      <w:r>
        <w:t>normotvornej</w:t>
      </w:r>
    </w:p>
    <w:p>
      <w:r>
        <w:t>a disciplinárnej</w:t>
      </w:r>
    </w:p>
    <w:p>
      <w:r>
        <w:t>právomoci</w:t>
      </w:r>
    </w:p>
    <w:p>
      <w:r>
        <w:t>podľa judikatúry ESĽP nevyhnutne vyžaduje priamy dopad jej realizácie na verejné subjektívne práva a povinnosti adresátov jej výkonu. Inými slovami, právnická osoba analyzovaná z hľadiska aplikovateľnosti čl. 11 dohovoru musí vykonávať verejnú moc. Len</w:t>
      </w:r>
    </w:p>
    <w:p>
      <w:r>
        <w:t>35</w:t>
      </w:r>
    </w:p>
    <w:p>
      <w:r>
        <w:t>vtedy možno uzavrieť, že v poradí tretie kritérium štrasburského súdu je naplnené. V prospech tohto záveru svedčí aj ďalší pravidelne judikovaný názor ESĽP. Vo veci Chassagnou a ďalší v. Francúzsko i vo veci Schneider v. Luxembursko je totiž predmetné kritérium vyjadrené potrebou skúmania, či analyzovaná právnická osoba uplatňuje procesy typické pre verejné orgány (v slovenskom ponímaní orgány verejnej moci). 105. Pri použití v predchádzajúcich odsekoch vyslovených teoretických náhľadov na podmienky komory považuje ústavný súd za potrebné zdôrazniť kompetenciu komory rozhodovať o vydaní poľovného lístka, o predĺžení jeho platnosti, prípadne o jeho odňatí [§ 42 ods. 1 písm. d) zákona o poľovníctve], ako aj jej kompetenciu prejednávať a rozhodovať o disciplinárnych previneniach držiteľov poľovných lístkov [§ 42 ods. 1 písm. m) zákona o poľovníctve], s ktorou je spätá právomoc schváliť disciplinárny poriadok komory [§ 45 ods. 2 písm. a) zákona o poľovníctve], v ktorom podľa zákonného splnomocnenia má byť regulovaný aj postup pri riešení disciplinárnych previnení, ba aj druhy disciplinárnych opatrení (§ 49 ods. 2 zákona o poľovníctve). 106. Popísané kompetencie podľa názoru ústavného súdu dokazujú, že komora disponuje administratívnou, normotvornou i disciplinárnou právomocou, tak ako ju chápe ESĽP vo svojej judikatúre o aplikovateľnosti čl. 11 dohovoru. 107. Oprávnenie rozhodovať o vydaní poľovného lístka, o predĺžení jeho platnosti, prípadne o jeho odňatí je dôkazom, že zákonodarca priznal komore administratívnu právomoc. Vychádzajúc z § 51 ods. 1 zákona o poľovníctve totiž vydaním poľovného lístka konkrétnemu žiadateľovi tento nadobúda oprávnenie loviť zver, ak spĺňa ďalšie podmienky na lov zveri ustanovené týmto zákonom. Bez poľovného lístka lovec nevie preukázať oprávnenie loviť zver. Lov zveri ako faktická aktivita je obsiahnutý vo verejnom subjektívnom práve lovca. Právo loviť zver je súčasťou práva poľovníctva, pričom poľovníctvo podľa § 2 písm. l) zákona o poľovníctve predstavuje súhrn činností zameraných na trvalo udržateľné, racionálne, cieľavedomé obhospodarovanie a využívanie voľne žijúcej zveri ako prírodného bohatstva a súčasti prírodných ekosystémov; je súčasťou kultúrneho dedičstva, tvorby a ochrany životného prostredia. Súčasne všeobecná časť dôvodovej správy k zákonu o poľovníctve udáva, že „v navrhovanom prípade vytvorenia</w:t>
      </w:r>
    </w:p>
    <w:p>
      <w:r>
        <w:t>36</w:t>
      </w:r>
    </w:p>
    <w:p>
      <w:r>
        <w:t>Slovenskej poľovníckej komory... ide o inštitucionálne zakotvenie činnosti, ktorá má výrazný verejnoprávny a bezpečnostný rozmer, pretože až na výnimky sa vykonáva s použitím zbrane. Verejnoprávny rozmer tejto činnosti je ešte zvýraznený tým, že ide o činnosť, ktorá má alebo môže mať za následok zásah do prírodného prostredia ako národného bohatstva štátu.“. 108. Z citovaného chápania poľovníctva bez akýchkoľvek pochybností vyplýva, že ho zákonodarca vníma ako súbor aktivít zameraných v prvom rade na ochranu, prípadne dotýkajúcich sa konkretizovaného verejného záujmu, ktorého obsahová podstata je z legálnej definície poľovníctva a z dôvodovej správy k zákonu o poľovníctve zreteľne poznateľná. Ak je lov zveri jedným z právom aprobovaných prostriedkov, ktorým možno na ochranu identifikovaného verejného záujmu fakticky vplývať, právo loviť nemožno charakterizovať inak, než ako verejné subjektívne právo. Rozhodovanie komory o ňom je potom výkonom administratívnej právomoci. 109.</w:t>
      </w:r>
    </w:p>
    <w:p>
      <w:r>
        <w:t>Komora</w:t>
      </w:r>
    </w:p>
    <w:p>
      <w:r>
        <w:t>disponuje</w:t>
      </w:r>
    </w:p>
    <w:p>
      <w:r>
        <w:t>aj normotvornou</w:t>
      </w:r>
    </w:p>
    <w:p>
      <w:r>
        <w:t>právomocou,</w:t>
      </w:r>
    </w:p>
    <w:p>
      <w:r>
        <w:t>ktorá</w:t>
      </w:r>
    </w:p>
    <w:p>
      <w:r>
        <w:t>predstavuje</w:t>
      </w:r>
    </w:p>
    <w:p>
      <w:r>
        <w:t>konštitutívny prvok verejnej moci zverenej verejnoprávnej korporácii (Beran, K. Právnické osoby veřejného práva. Praha : Linde. 2006, s. 63). Prejavuje sa v právomoci komory vydať disciplinárny poriadok, v ktorom vymedzí postup pri riešení disciplinárnych previnení, ako aj určí druhy disciplinárnych opatrení, no svoj výraz nachádza aj v oprávnení stíhať a sankcionovať páchateľov disciplinárnych previnení. Komora je oprávnená ukladať sankcie majetkové, späté so zásahom do základného práva vlastniť majetok, sankcie personálne, späté so zásahom do základného práva podieľať sa na správe vecí verejných, alebo aj sankcie zakazujúce výkon práva poľovníctva ako verejného subjektívneho práva. I z disciplinárneho poriadku komory uverejneného na jej webovom sídle popísaný charakter sankcií vyplýva &lt;http://www.polovnickakomora.sk/spk/predpisy/legislativa.html&gt;. 110. Napokon ústavný súd odkazuje na výstižný právny názor, podľa ktorého disciplinárnu právomoc právnickej osoby odlišnej od štátu je potrebné považovať za súčasť výkonu verejnej správy vtedy, ak je ona alternatívou k výkonu disciplinárnej právomoci všeobecnou štátnou správou (rozsudok Najvyššieho správneho súdu Českej republiky č. k. 6 As 36/2003-115 zo 6. januára 2005). Inak povedané, v prípade, že by predmetnú</w:t>
      </w:r>
    </w:p>
    <w:p>
      <w:r>
        <w:t>37</w:t>
      </w:r>
    </w:p>
    <w:p>
      <w:r>
        <w:t>disciplinárnu právomoc nerealizovala „neštátna“ právnická osoba, musela by byť realizovaná štátnou správou. 111. Disciplinárna právomoc komory spĺňa naznačené črty, čo dokazuje predchádzajúca právna úprava obsiahnutá v zákone č. 23/1962 Zb. o poľovníctve v znení neskorších predpisov (ďalej len „zákon č. 23/1962 Zb.“), podľa ktorej poľovné lístky vydával a odoberal obvodný lesný úrad (§ 31 ods. 3 zákona č. 23/1962 Zb. v spojení s § 56 ods. 3 zákona č. 326/2005 Z. z. o lesoch v znení účinnom k 31. augustu 2009 a v spojení s § 24 vyhlášky Ministerstva poľnohospodárstva a výživy č. 59/1967 Zb., ktorou sa vydávajú vykonávacie predpisy k zákonu o poľovníctve v znení neskorších predpisov) ako špecializovaný orgán miestnej štátnej správy. Právna úprava poľovníctva účinná od 1. septembra 2009 a inkorporovaná v zákone o poľovníctve bola potom odôvodnená vo vzťahu k existencii komory aj tým, že „výkon niektorých činností prostredníctvom poľovníckej komory odbremení štátnu správu poľovníctva, ktorá doteraz napr. vydávala a predlžovala platnosť poľovných lístkov (cca 12 tis. ročne) riešila disciplinárne previnenia držiteľov poľovných lístkov v správnom konaní (cca 1000 ročne) a pod.“ (osobitná časť dôvodovej správy k § 42 zákona o poľovníctve). 112. Tretie kritérium judikatúry ESĽP zacielené na vylúčenie aplikovateľnosti čl. 11 dohovoru, ako aj čl. 29 ods. 1 ústavy tak vo vzťahu k postaveniu komory v zákone o poľovníctve považuje ústavný súd za naplnené. 113. Napokon, štvrté kritérium aplikovateľnosti čl. 11 dohovoru, a tým aj čl. 29 ústavy spočíva v skúmaní charakteru cieľa existencie dotknutej korporácie z hľadiska toho, či ho možno identifikovať s verejným záujmom. Dosiaľ formulované a predložené meritórne argumenty podľa názoru ústavného súdu nevyžadujú ďalšie podrobnejšie analýzy na to, aby bolo možné bez pochybností uzavrieť, že cieľ fungovania komory je predznačený verejným záujmom. Dokazuje to výslovná dikcia právnej úpravy v zákone o poľovníctve, jej interpretácia i dôvodová správa k zákonu o poľovníctve. Podčiarknuť tu možno iba skutočnosť, že výkon práva poľovníctva ovplyvňuje stav zveri ako nedeliteľnej súčasti životného prostredia, ako aj účastníkmi konania nerozporovaný fakt, že poľovníctvo sa</w:t>
      </w:r>
    </w:p>
    <w:p>
      <w:r>
        <w:t>38</w:t>
      </w:r>
    </w:p>
    <w:p>
      <w:r>
        <w:t>v nezanedbateľnej časti uskutočňuje s použitím strelných zbraní. Oba determinanty vedú k záveru o identifikácii cieľa existencie komory s verejným záujmom. 114. Ústavný súd konštatuje, že komora bez akýchkoľvek pochybností spĺňa tri zo štyroch štrasburských kritérií, ktoré slúžia na posúdenie aplikovateľnosti čl. 11 dohovoru, a tým aj čl. 29 ods. 1 ústavy. Pokiaľ ide o kritérium integrácie v štruktúrach štátu, možno uzavrieť, že administratívnoprávne väzby komory k výkonnej zložke štátnej moci sú značne limitované a o začlenení komory do hierarchicky usporiadaných štruktúr štátnej správy nemožno uvažovať. V tomto svetle sa komora svojím postavením približuje charakteru profesijných komôr, ktoré vyjadrujú v demokratickom štáte žiaduci prvok decentralizácie ústiacej do formovania záujmovej samosprávy. Potlačením hierarchických vzťahov medzi komorou a štátnou správou však podľa názoru ústavného súdu zákonodarca nesledoval zámer poskytnúť fyzickým osobám a právnickým osobám platformu pre slobodnú inštitucionalizáciu ich spoločných záujmov (pozri bod 1.11 v časti II. B nálezu vo veci sp. zn. PL. ÚS 11/2010) vo sfére poľovníctva, ale skôr snahu zabezpečiť poľovníckej samospráve nevyhnutnú mieru samostatnosti na to, aby skutočne samosprávnou bola. Vláda k tomu správne uvádza, že „existencia povinného členstva v SPK nie je podľa nášho názoru odvodená od ústavne garantovaného práva slobodne sa združovať, ale od záujmu štátu preniesť niektoré zo svojich kompetencií, ktoré má vykonávať vo verejnom záujme, na iný subjekt, v tomto prípade na SPK“. 115. Ústavný súd hodnotí komoru ako verejnoprávnu korporáciu a ako nositeľa záujmovej samosprávy. Tá predstavuje jednu z foriem výkonu verejnej moci. V slovenskom právnom poriadku to formálne dokazuje napríklad aj § 1 ods. 2 zákona č. 71/1967 Zb. o správnom konaní (správny poriadok) v znení neskorších predpisov (ďalej len „Správny poriadok“), podľa ktorého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Takéto postavenie Správny poriadok nepriznáva orgánom občianskych či iných združení. Samospráva (či už územná, alebo aj záujmová) je totiž verejnou správou uskutočňovanou inými verejnoprávnymi subjektmi než štátom (pozri napr. Skulová, S. Základy správní vědy. Brno : Masarykova univerzita, 39</w:t>
      </w:r>
    </w:p>
    <w:p>
      <w:r>
        <w:t>2014. s. 52). Existencia záujmovej samosprávy nemá explicitnú oporu v ústave, no svoje zdôvodnenie nepochybne môže čerpať z demokratického charakteru štátu vyjadreného v čl. 1 ods. 1 ústavy. Záujmovú samosprávu je potrebné považovať za prvok demokratickej formy vlády, pretože rovnako ako právny štát, s ktorým sa spája ústavná ochrana mnohých princípov, tak aj demokratický štát implikuje súbor princípov, foriem a metód uplatňovania verejnej moci a jednou z nich je záujmová samospráva. Aspektom demokratického štátu je totiž nepochybne aj decentralizácia výkonu verejnej moci nemysliteľná bez samosprávneho prvku. Ak zákonodarca chce preniesť časť výkonu verejnej moci na subjekt právne oddelený od štátu, ba ho na tento účel zákonom zriadi, potom je pojmovo vylúčená sloboda združovania v takomto subjekte. Popísaný prenos štátnych úloh by nemal žiaden význam, ak by zákonodarca presne neurčil okruh osôb, voči ktorým neštátny subjekt bude zodpovedajúcu verejnú moc uskutočňovať, ale ponechal by slobodnému rozhodnutiu fyzických osôb a právnických osôb, či vstupom do členského vzťahu pripustia alebo nepripustia pôsobenie prenesenej časti verejnej moci na seba. Preto tu nemožno uvažovať o slobode združovania. Personálny substrát ako neopomenuteľná črta subjektu záujmovej samosprávy nachádza oporu skôr v základnom práve zúčastňovať sa na správe verejných vecí zaručenom čl. 21 ods. 1 Listiny základných práv a slobôd (Filip, J. Ústavní právo České republiky. 1. díl. Základní pojmy a instituty. Ústavní základy ČR. 4. vydání. Brno : Masarykova univerzita a Doplněk, 2003. s. 502), resp. čl. 30 ods. 1 ústavy. 116. Na účel odstránenia aj posledných pochybností o neaplikovateľnosti čl. 29 ústavy na členstvo v komore a v záujme potvrdenia správnosti záverov vyslovených v predchádzajúcich odsekoch ústavný súd dopĺňa, že existencia komory a nútené členstvo v nej nebráni subjektom zdieľajúcim záujmy vo sfére poľovníctva slobodne sa združovať (m. m. rozsudok ESĽP vo veci Le Compte, Van Leuven a De Meyre c. Belgicko, bod 65) v dobrovoľných organizáciách s nepovinným členstvom. Zákon o poľovníctve umožňuje v § 32 zakladanie poľovníckych organizácií ako právnických osôb, ktoré nie sú založené na účel dosiahnutia zisku, združujú občanov Slovenskej republiky, ktorí sú držiteľmi poľovných lístkov, ako aj iné fyzické osoby na účel ochrany a presadzovania oprávnených záujmov svojich členov na úseku poľovníctva (body 37 až 41 a bod 71.. Názor navrhovateľov, podľa ktorého „členom tejto organizácie môže byť len osoba, ktorá je</w:t>
      </w:r>
    </w:p>
    <w:p>
      <w:r>
        <w:t>40</w:t>
      </w:r>
    </w:p>
    <w:p>
      <w:r>
        <w:t>držiteľom poľovného lístka“, nemá dostatočný základ v účinnej právnej úprave [jediným problémovým miestom je skutočnosť, že poľovnícku organizáciu môžu podľa § 32 ods. 1 písm. a) založiť len držitelia poľovných lístkov; toto ustanovenie však navrhovatelia do návrhového petitu nepojali]. Fakt, že sa zákon o združovaní podľa § 1 ods. 3 písm. d) nevzťahuje na združovanie občanov na účel výkonu práva poľovníctva, nijako nevylučuje poľovnícke združenia spod režimu slobodného združovania podľa čl. 29 ústavy. Správne v tejto súvislosti argumentuje vláda, keď dôvodí, že „fyzická osoba, ktorá je členom poľovníckej organizácie, nemusí byť držiteľom poľovného lístka, a teda hoci poľovnícka organizácia musí byť členom SPK, jej jednotliví členovia nemusia byť členmi SPK“. 117. Azda trochu nad rámec, predsa však v záujme čo najpresvedčivejšej argumentácie v prospech svojho meritórneho záveru ústavný súd pociťuje potrebu poukázať na dva zjavne mylné interpretačné (a následne aj aplikačné) prístupy k uvádzaniu účinnej právnej úpravy poľovníctva do praxe. 118. Podľa § 6 ods. 6 stanov komory „členstvo v SPK vzniká fyzickej osobe aj vznikom členstva alebo pracovného alebo obdobného pomeru v právnickej osobe, ktorá je členom SPK“. Obdobne podľa § 6 ods. 7 písm. d) „členstvo v SPK fyzickej osobe zaniká zánikom právnickej osoby, prostredníctvom ktorej je členom...“. 119. Normovaný postoj komory nemá žiaden právny základ v zákone o poľovníctve a nerešpektuje právnu samostatnosť a oddelenosť komory a poľovníckych organizácií z hľadiska ich právnej subjektivity. Podstata združovacieho práva spočíva v tom, že združujúce sa subjekty sú oprávnené dobrovoľne sa rozhodnúť o inštitucionalizácii svojich</w:t>
      </w:r>
    </w:p>
    <w:p>
      <w:r>
        <w:t>spoločných</w:t>
      </w:r>
    </w:p>
    <w:p>
      <w:r>
        <w:t>záujmov prostredníctvom</w:t>
      </w:r>
    </w:p>
    <w:p>
      <w:r>
        <w:t>založenia</w:t>
      </w:r>
    </w:p>
    <w:p>
      <w:r>
        <w:t>nového subjektu</w:t>
      </w:r>
    </w:p>
    <w:p>
      <w:r>
        <w:t>práva,</w:t>
      </w:r>
    </w:p>
    <w:p>
      <w:r>
        <w:t>ktorého právna subjektivita je odlišná od právnej subjektivity jeho zakladateľov. Ak je potom takéto novozaložené združenie ex lege členom ďalšieho subjektu (hoci aj verejnoprávnej korporácie), nevyvoláva to automaticky členstvo členov združenia vo verejnoprávnej korporácii. Popísané „sprostredkované“ členstvo by muselo mať zákonný základ, no niet ho. Výklad, ku ktorému pristúpila komora pri koncipovaní citovaných ustanovení, obmedzuje bez náležitého zákonného základu slobodu združovania tých fyzických osôb, ktoré nie sú držiteľmi poľovných lístkov a chcú sa združovať</w:t>
      </w:r>
    </w:p>
    <w:p>
      <w:r>
        <w:t>41</w:t>
      </w:r>
    </w:p>
    <w:p>
      <w:r>
        <w:t>v poľovníckych organizáciách. Výklad komory je tak ústavne nekonformný pre rozpor s čl. 29 ods. 3 ústavy. 120. Druhou obdobne problematickou črtou praktického chápania postavenia poľovníckych organizácií je judikatúra Najvyššieho súdu Slovenskej republiky (ďalej len „najvyšší súd“) zjavne vychádzajúca z právneho názoru, podľa ktorého sú poľovnícke organizácie subjektmi záujmovej samosprávy, a teda sú nadané výsadami verejnej moci. 121. Spočiatku síce najvyšší súd vo väzbe na § 32 zákona o poľovníctve správne judikoval, že „v prípade rozhodnutia orgánov poľovníckeho združenia o vylúčení niektorého z členov združenia... takéto rozhodnutie je síce rozhodnutím o právach a povinnostiach člena združenia ako fyzickej osoby, ale nie je rozhodnutím vydaným v oblasti verejnej správy. Orgány poľovníckeho združenia... rozhodujú na základe stanov združenia v záujmovej oblasti svojich členov, teda iba v oblasti súkromnej, nie v oblasti verejnej. Ich rozhodnutia nie sú realizáciou verejnej moci, ani nesledujú žiaden verejný cieľ alebo záujem, ani nerealizujú zákon, ale interný predpis združenia, ktorým sú Stanovy.“ (uznesenie najvyššieho súdu z 20. marca 2012 vo veci sp. zn. 6 Nds 3/2012). Neskôr však najvyšší súd svoj postoj zmenil, a to počnúc rozsudkom z 22. augusta 2012 vo veci sp. zn. 2 Sdo 4/2012, v ktorom na podklade podrobnej rekapitulácie právnej úpravy poľovníctva vykazujúcej črtu verejného záujmu jednoznačne zaujal názor, podľa ktorého „podľa zákona č. 274/2009 Z. z. sa poľovnícke združenie považuje za orgán záujmovej samosprávy na úseku správy poľovníctva“. Citovaný názor bol neskôr zopakovaný napríklad v uznesení sp. zn. 6 Nds 1/2014 z 10. apríla 2014. 122. Ústavný súd k ustaľujúcej sa judikatúre najvyššieho súdu uvádza, že v právnom štáte je absolútne vylúčené priznať akejkoľvek právnickej osobe verejno-mocenské oprávnenia bez explicitnej opory v zákone. Zákon o poľovníctve žiadne prerogatíva verejnej moci poľovníckym organizáciám nepriznáva. Eventuálne rozhodnutie stanovami určeného orgánu poľovníckej organizácie o vylúčení svojho člena nie je výkonom verejnej moci (ani verejnej správy), pretože ide o rozhodnutie súkromno-právneho subjektu (poľovníckej organizácie ako právnickej osoby) o svojom členovi, a teda o súkromno-právnych pomeroch tohto člena. Na tom nič nemení skutočnosť, že zákon o združovaní sa na združovanie občanov na výkon práva poľovníctva nevzťahuje, čo je z hľadiska združovacej podstaty 42</w:t>
      </w:r>
    </w:p>
    <w:p>
      <w:r>
        <w:t>poľovníckych organizácií iba formálna záležitosť. Nič na tom nemení dokonca ani skutočnosť, že výkon práva poľovníctva vykazuje evidentný verejnoprávny rozmer. V slovenskom právnom prostredí existuje množstvo občianskych združení a iných subjektov tzv. tretieho sektora, ktorých nezisková aktivita je vecne orientovaná na sféru priraditeľnú k verejnému záujmu (oblasť starostlivosti o sociálne odkázaných, oblasť zdravotníctva, sféra starostlivosti a ochrany o životné prostredie, o kultúrne pamiatky a pod.). U žiadneho z týchto subjektov to však ipso facto nemá za následok jeho právnu kvalifikovateľnosť ako subjektu záujmovej samosprávy podieľajúceho sa na výkone verejnej moci. Samotná orientácia aktivity príslušného subjektu na spoločenské vzťahy zahŕňajúce evidentný prvok verejného záujmu nepostačuje pre záver o danosti verejnomocenského postavenia tohto subjektu. K popísanej orientácii nevyhnutne musí pristúpiť aj explicitné zákonné zakotvenie pôsobnosti a právomoci, v súhrne teda kompetencie ako nevyhnutnej podmienky verejno-mocenského postavenia. V právnom štáte je totiž iba zákonodarca oprávnený takéto postavenie priznať. 123. Pravda, povinnosťou ústavného súdu v konaní o návrhu navrhovateľov nie je autoritatívne rozhodovanie o stanovách komory ani o rozhodovacej praxi najvyššieho súdu. Negatívne črty popísané v predchádzajúcich odsekoch však ústavný súd považoval za potrebné uviesť na účel vyčerpávajúceho zdôvodnenia svojho záveru, podľa ktorého nútené členstvo v komore nebráni osobám identifikujúcim sa so záujmami vo sfére poľovníctva zakladať poľovnícke organizácie podľa § 32 zákona o poľovníctve ako súkromnoprávne združenia a združovať sa v nich na dobrovoľnej báze. Tým je naplnená požiadavka štrasburskej judikatúry (rozsudok ESĽP vo veci Le Compte, Van Leuven a De Meyre c. Belgicko, bod 65), aby povinným členom v korporácii vykazujúcej verejno-mocenské postavenie právna úprava nebránila v slobodnom združovaní sa v iných združeniach predstavujúcich inštitucionalizovanú platformu pre napĺňanie a uspokojovanie spoločných záujmov. 124. Sloboda združovania nebráni povinnému členstvu v spolkoch či zväzoch verejno-právnej povahy (rozhodnutie Spolkového ústavného súdu z 29. júla 1959 vo veci sp. zn. 1 BvR 394/58). Prepožičanie vlastnosti verejno-právnej korporácie nemusí za každých okolností viesť k neaplikovateľnosti slobody združovania. Závisí to od toho, 43</w:t>
      </w:r>
    </w:p>
    <w:p>
      <w:r>
        <w:t>či v posudzovanej korporácii prevažuje vplyv štátu alebo vplyv spoločenský (Stein, E. Staatsrecht. 13. neubearbeitete Auflage. Tübingen : Mohr, 1991. s. 128). Charakter zákonom vymedzených úloh komory i samotný fakt jej existencie v prostredí vyznačujúcom sa slobodou združovania v poľovníckych organizáciách (§ 32 zákona o poľovníctve) vedie ústavný súd ku konečnému úsudku, podľa ktorého spôsob vzniku, činnosť a fungovanie komory dokumentujú v rámci jej pôsobenia prevažujúci verejnomocenský vplyv. Povinné členstvo v komore sa preto nemôže dostať do rozporu so slobodou združovania garantovaniu čl. 29 ústavy. IV. Záver 125. Ústavný súd po preskúmaní dôvodov predloženého návrhu, vyjadrení účastníkov konania, na základe aplikácie relevantnej ústavnej a medzinárodnoprávnej regulácie základného práva slobodne sa združovať i nadväzujúcej súdnej judikatúry na právnu úpravu obsiahnutú v zákone o poľovníctve dospel k záveru, že komora je verejnoprávnou korporáciou zriadenou ex lege, ktorá je subjektom záujmovej samosprávy a za svoju existenciu nevďačí slobodnému rozhodnutiu subjektov požívajúcich ochranu čl. 29 ústavy. Ako právnická osoba verejného práva je organizačne a inštitucionálne oddelená od sústavy orgánov štátnej správy. Disponuje však administratívnymi, normotvornými i disciplinárnymi právomocami, pri realizácii ktorých sú „v hre“ verejné subjektívne práva, teda sa podieľa na výkone verejnej moci (doplnkovo to potvrdzuje aj prax rozhodovania ústavného súdu podľa čl. 127 ods. 1 ústavy – pozri napr. uznesenie vo veci sp. zn. II. ÚS 51/2016). Obsahové zameranie úloh, ktoré má podľa zákona o poľovníctve komora plniť, v sebe spája jednak orientáciu na trvalo udržateľné, racionálne, cieľavedomé obhospodarovanie a využívanie voľne žijúcej zveri ako prírodného bohatstva a súčasti prírodných ekosystémov, ale aj na reguláciu záujmovej činnosti uskutočňovanej vo významnej miere pomocou strelných zbraní spôsobilých ohroziť zdravie a život človeka. 126. Komparatívna rovina odôvodnenia tohto nálezu poukazuje na rôznosť chápania charakteru poľovníctva na európskom kontinente. Kým vo frankofónnej oblasti dominuje poľovníctvu jeho chápanie ako športovej a voľnočasovej aktivity (vec Chassagnou a ďalší v. Francúzsko, čiastočne aj Schneider v. Luxembursko) vykonávanej v súkromnom záujme,</w:t>
      </w:r>
    </w:p>
    <w:p>
      <w:r>
        <w:t>44</w:t>
      </w:r>
    </w:p>
    <w:p>
      <w:r>
        <w:t>v germánskej právnej kultúre (Herrmann v. Nemecko), z ktorej čerpá inšpiráciu aj česká i slovenská právna regulácia, vykazuje poľovníctvo silný a na prvý pohľad evidentný prvok verejného záujmu [existujú aj modely zmiešané – napr. maďarský model, ktorý v zmysle diskutovaného rozhodnutia maďarského ústavného súdu v sebe zahŕňa postavenie profesionálnych</w:t>
      </w:r>
    </w:p>
    <w:p>
      <w:r>
        <w:t>poľovníkov</w:t>
      </w:r>
    </w:p>
    <w:p>
      <w:r>
        <w:t>(hivatásos</w:t>
      </w:r>
    </w:p>
    <w:p>
      <w:r>
        <w:t>vadászok)</w:t>
      </w:r>
    </w:p>
    <w:p>
      <w:r>
        <w:t>i poľovníkov</w:t>
      </w:r>
    </w:p>
    <w:p>
      <w:r>
        <w:t>športových</w:t>
      </w:r>
    </w:p>
    <w:p>
      <w:r>
        <w:t>(sportvadászok)]. Výstižne to popísal Ústavný súd Českej republiky, keď zdôraznil, že podľa českej právnej úpravy (a tento záver platí aj o právnej úprave v slovenských podmienkach, pozn.) nie je zver prostriedkom na realizáciu poľovníctva, ale naopak, poľovníctvo je prostriedkom dosiahnutia optimalizácie chovu zveri (nález sp. zn. Pl. ÚS 34/03 z 13. decembra 2006). Aj toto poznanie napomáha identifikácii a dokresľuje charakter komory ako právnickej osoby verejného práva autoritatívne a mocensky zriadenej zákonodarcom na účel zabezpečenia efektívnej a dostatočne kvalifikovanej ochrany konkretizovaného verejného záujmu. Súčasne štát zriadením komory nijako nebráni fyzickým osobám a právnickým osobám zakladať na báze dobrovoľnosti združenia (poľovnícke organizácie) ako súkromnoprávne subjekty, prostredníctvom ktorých môžu slobodne zdieľať svoje spoločné záujmy v oblasti poľovníctva. 127. Z uvedených dôvodov návrh navrhovateľov žiadajúci vyslovenie rozporu ustanovení zákona o poľovníctve vyjadrujúcich prvok núteného členstva v komore je ratione materiae nekompatibilný s čl. 29 ods. 1 a 3 ústavy. Zostáva potom bez právneho významu skúmať namietané ustanovenia zákona o poľovníctve vo svetle námietok prednesených</w:t>
      </w:r>
    </w:p>
    <w:p>
      <w:r>
        <w:t>v návrhu</w:t>
      </w:r>
    </w:p>
    <w:p>
      <w:r>
        <w:t>a pojednávajúcich</w:t>
      </w:r>
    </w:p>
    <w:p>
      <w:r>
        <w:t>o</w:t>
      </w:r>
    </w:p>
    <w:p>
      <w:r>
        <w:t>(ne)splnení</w:t>
      </w:r>
    </w:p>
    <w:p>
      <w:r>
        <w:t>ústavných</w:t>
      </w:r>
    </w:p>
    <w:p>
      <w:r>
        <w:t>požiadaviek</w:t>
      </w:r>
    </w:p>
    <w:p>
      <w:r>
        <w:t>pre obmedzenie výkonu práva slobodne sa združovať (napr. navrhovaná konfrontácia s rozhodnutím Ústavného súdu Maďarska). Nevyhnutnou podmienkou pre ich meritórny prieskum je totiž aplikovateľnosť čl. 29 ústavy, ktorú ústavný súd po prieskume postavenia komory vylúčil. Ústavný súd preto návrhu nevyhovel, tak ako to je uvedené vo výroku tohto nálezu. K tomuto rozhodnutiu sa podľa § 32 ods. 1 zákona o ústavnom súde pripája doplňujúce stanovisko sudcu Lajosa Mészárosa. P o u č e n i e : Proti tomuto rozhodnutiu nemožno podať opravný prostriedok.</w:t>
      </w:r>
    </w:p>
    <w:p>
      <w:r>
        <w:t>45</w:t>
      </w:r>
    </w:p>
    <w:p>
      <w:r>
        <w:t>V Košiciach 16. marca 2016</w:t>
      </w:r>
    </w:p>
    <w:p>
      <w:r>
        <w:t>46</w:t>
      </w:r>
    </w:p>
    <w:p/>
    <w:p>
      <w:r>
        <w:t>Zdroj: KAUZIS.SK – https://www.kauzis.sk/judikatura/r/ECLI:SK:USSR:2016:PL.US.19.2014.1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