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PL. ÚS 28/94 z 11. 1. 1995</w:t>
      </w:r>
    </w:p>
    <w:p>
      <w:r>
        <w:t>Uznesenie Ústavného súdu SR z 11. januára 1995, sp. zn. PL. ÚS 28/94, ECLI:SK:USSR:2016:PL.US.28.1994.1</w:t>
      </w:r>
    </w:p>
    <w:p>
      <w:r>
        <w:t>Súd: Ústavný súd Slovenskej republiky</w:t>
      </w:r>
    </w:p>
    <w:p>
      <w:r>
        <w:t>Spisová značka: PL. ÚS 28/94</w:t>
      </w:r>
    </w:p>
    <w:p>
      <w:r>
        <w:t>ECLI: ECLI:SK:USSR:2016:PL.US.28.1994.1</w:t>
      </w:r>
    </w:p>
    <w:p>
      <w:r>
        <w:t>Dátum vydania: 11. 1. 1995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</w:t>
      </w:r>
    </w:p>
    <w:p>
      <w:r>
        <w:t>PL. ÚS 28/94</w:t>
      </w:r>
    </w:p>
    <w:p>
      <w:r>
        <w:t>Ústavný</w:t>
      </w:r>
    </w:p>
    <w:p>
      <w:r>
        <w:t>súd</w:t>
      </w:r>
    </w:p>
    <w:p>
      <w:r>
        <w:t>Slovenskej</w:t>
      </w:r>
    </w:p>
    <w:p>
      <w:r>
        <w:t>republiky</w:t>
      </w:r>
    </w:p>
    <w:p>
      <w:r>
        <w:t>v</w:t>
      </w:r>
    </w:p>
    <w:p>
      <w:r>
        <w:t>pléne</w:t>
      </w:r>
    </w:p>
    <w:p>
      <w:r>
        <w:t>vo</w:t>
      </w:r>
    </w:p>
    <w:p>
      <w:r>
        <w:t>veci</w:t>
      </w:r>
    </w:p>
    <w:p>
      <w:r>
        <w:t>navrhovateľa</w:t>
      </w:r>
    </w:p>
    <w:p>
      <w:r>
        <w:t>Kresťanskodemokratického hnutia, zastúpeného komerčnou právničkou JUDr. Evou Borovskou, o sťažnosti na nezákonnosť volieb do orgánov miestnej samosprávy v obci Vysočany v dňoch 18. - 19. novembra 1994 a tým o ich neplatnosť na neverejnom zasadnutí 11. januára 1995 takto</w:t>
      </w:r>
    </w:p>
    <w:p>
      <w:r>
        <w:t>rozhodol:</w:t>
      </w:r>
    </w:p>
    <w:p>
      <w:r>
        <w:t>Ústavný súd Slovenskej republiky sťažnosť Kresťanskodemokratického hnutia na nezákonnosť volieb do orgánov miestnej samosprávy v obci Vysočany a tým ich vyhlásenie za neplatné z a m i e t a .</w:t>
      </w:r>
    </w:p>
    <w:p>
      <w:r>
        <w:t>Odôvodnenie:</w:t>
      </w:r>
    </w:p>
    <w:p>
      <w:r>
        <w:t>Dňa 1. decembra 1994 dostal Ústavný súd Slovenskej republiky volebnú sťažnosť Kresťanskodemokratického hnutia namietajúcu nezákonnosť a tým aj výsledky volieb do orgánov miestnej samosprávy - starostu a poslancov do obecného zastupiteľstva v obci Vysočany, okres Topoľčany. Navrhovateľ uvádza, že v obecných voľbách v obci Vysočany volili i piati občania s trvalým pobytom z Bánoviec nad Bebravou, ktorí sa: „... účelovým chovaním pracovníčky Obecného úradu vo Vysočanoch stali v dňoch volieb občanmi s</w:t>
      </w:r>
    </w:p>
    <w:p>
      <w:r>
        <w:t>trvalým pobytom vo dvoch obciach súčasne“. Tento stav bol podľa jeho mienky umožnený aj telefonickým a osobným zasahovaním členov Okresnej volebnej komisie v Topoľčanoch, ktoré navrhovateľ považuje za nedovolené ovplyvňovanie priebehu volieb. Navrhovateľ v tejto súvislosti namieta porušenie § 2 ods. 1 zákona Slovenskej národnej rady č. 346/1990 Zb. o voľbách do orgánov samosprávy obcí v znení neskorších predpisov a požaduje, aby Ústavný súd Slovenskej republiky po vykonaní navrhnutých dôkazov a podľa § 63 ods. 1 písm. a) zákona Národnej rady Slovenskej republiky č. 38/1993 Z. z. o organizácii Ústavného súdu Slovenskej republiky, o konaní pred ním a o postavení jeho sudcov vyhlásil voľby do orgánov miestnej samosprávy v obci Vysočany za neplatné.</w:t>
      </w:r>
    </w:p>
    <w:p>
      <w:r>
        <w:t>Po doplnení zákonom požadovaných náležitostí prijalo plénum ústavného súdu 20. 12. 1994 volebnú sťažnosť Kresťanskodemokratického hnutia na nezákonnosť volieb do orgánov miestnej samosprávy v obci Vysočany na ďalšie konanie. Dňa 14. 12. 1994 sa ústavný súd obrátil na orgány miestnej samosprávy obce Vysočany (obecné zastupiteľstvo a starostu obce) a podľa § 61 zákona Národnej rady Slovenskej republiky č. 38/1993 Z. z. ich vyzval, aby sa v určenej lehote vyjadrili k volebnej sťažnosti Kresťanskodemokratického hnutia. Členovia obecného zastupiteľstva svojím listom z 27. 12. 1994 (č. j. 162/94) oznamujú, že: „ako kandidáti na poslancov obecného zastupiteľstva sme nemohli byť a ani neboli členmi žiadnej volebnej komisie. Pri hlasovaní sme mali postavenie bežných voličov, a preto sme ani nemohli ovplyvňovať rozhodovanie a činnosť miestnej a okrskovej volebnej komisie. Nepociťovali sme a ani nevieme o tom, že by pri voľbách v obci Vysočany bol porušený volebný zákon.“. V závere listu zvolení poslanci obecného zastupiteľstva žiadajú, aby ústavný súd volebnej sťažnosti Kresťanskodemokratického hnutia nevyhovel.</w:t>
      </w:r>
    </w:p>
    <w:p>
      <w:r>
        <w:t>Starosta obce Vysočany odpovedal na výzvu ústavného súdu, ako aj na jeho ďalšiu žiadosť adresovanú obecnému úradu podľa § 62 zákona č. 38/1993 Z. z., svojím listom z 27. 12. 1994 s pripojenými prílohami. Pokiaľ ide o navrhovateľom namietané účelové chovanie pracovníčky Obecného úradu vo Vysočanoch registrovaním piatich občanov Bánoviec nad Bebravou na trvalý pobyt vo Vysočanoch 15. 11. 1994, starosta obce uviedol, že: „Pracovníčka Obecného úradu 2</w:t>
      </w:r>
    </w:p>
    <w:p>
      <w:r>
        <w:t>vo Vysočanoch prihlásila menovaných na trvalý pobyt v zmysle platného zákona č. 135/1982 Zb. tým, že splnili podmienky vyžadované zákonom a menovaní predložili platné občianske preukazy a preukázali, že majú v obci kde bývať a to:</w:t>
      </w:r>
    </w:p>
    <w:p>
      <w:r>
        <w:t>, manželka</w:t>
      </w:r>
    </w:p>
    <w:p>
      <w:r>
        <w:t>a syn</w:t>
      </w:r>
    </w:p>
    <w:p>
      <w:r>
        <w:t>+ 2 maloleté deti</w:t>
      </w:r>
    </w:p>
    <w:p>
      <w:r>
        <w:t>v rodinnom dome</w:t>
      </w:r>
    </w:p>
    <w:p>
      <w:r>
        <w:t>- súhlas matky</w:t>
      </w:r>
    </w:p>
    <w:p>
      <w:r>
        <w:t>a manželka</w:t>
      </w:r>
    </w:p>
    <w:p>
      <w:r>
        <w:t>na „Prihlasovacom lístku k trvalému pobytu“, že súhlasí s</w:t>
      </w:r>
    </w:p>
    <w:p>
      <w:r>
        <w:t>prihlásením.</w:t>
      </w:r>
    </w:p>
    <w:p>
      <w:r>
        <w:t>Z toho vyplýva, že pracovníčka si splnila len svoju pracovnú povinnosť vyplývajúcu zo zákona a odoslala aj ďalšie lístky a to: dňa 16. 11. 1994 „Odhlasovacie lístky“ na Mestský úrad Bánovce n/B na manželov</w:t>
      </w:r>
    </w:p>
    <w:p>
      <w:r>
        <w:t>a syna, manželov</w:t>
      </w:r>
    </w:p>
    <w:p>
      <w:r>
        <w:t>a ich 2</w:t>
      </w:r>
    </w:p>
    <w:p>
      <w:r>
        <w:t>deti, na evidenciu obyvateľstva.</w:t>
      </w:r>
    </w:p>
    <w:p>
      <w:r>
        <w:t>Ďalej poslala: „Oznámenie zmeny trvalého pobytu pre CRO“ Policajnému zboru Topoľčany, kde sú všetci menovaní dňom 15. 11. 1994 ku dnešnému dňu riadne v evidencii /v prípade potreby môžete požiadať o výpis evidencie z počítača policajného zboru/. Zároveň v tento deň bolo zaslané hlásenie na Okresnú vojenskú správu Topoľčany, nakoľko prihlásení boli aj vojaci v zálohe a to</w:t>
      </w:r>
    </w:p>
    <w:p>
      <w:r>
        <w:t>a</w:t>
      </w:r>
    </w:p>
    <w:p>
      <w:r>
        <w:t>/potvrdenie OVS</w:t>
      </w:r>
    </w:p>
    <w:p>
      <w:r>
        <w:t>priložené/. Zároveň bolo všetkým prihláseným dňa 15. 11. 1994 vydané „Potvrdenie o hlásení pobytu“ ŠEVT 06 153 O, ktoré nahrádza namiesto pečiatky v občianskom preukaze na preukázanie sa k trvalému pobytu.</w:t>
      </w:r>
    </w:p>
    <w:p>
      <w:r>
        <w:t>Na základe prihlásenia občanov a zaslania zmien boli menovaní zapísaní aj do zoznamu voličov.“.</w:t>
      </w:r>
    </w:p>
    <w:p>
      <w:r>
        <w:t>Vzhľadom na namietanú nezákonnosť volieb porušením § 2 ods. 1 zákona SNR č. 346/1990 Zb. o voľbách do orgánov samosprávy obcí preskúmal Ústavný súd Slovenskej republiky platnú právnu úpravu upravujúcu náležitosti trvalého pobytu občanov a jej vzťah k výkonu volebného práva podľa zákona SNR č. 346/1990 Zb. v znení neskorších predpisov. Berúc do úvahy nutnosť zachovať účinky výkonu volebného práva a tým 3</w:t>
      </w:r>
    </w:p>
    <w:p>
      <w:r>
        <w:t>rešpektovanie čl. 30 ods. 3 Ústavy Slovenskej republiky všetkými občanmi, ktorí splnili zákonom stanovené podmienky jeho uplatnenia, skúmal ústavný súd tiež osobitne povinnosti občanov pri ich prihlasovaní na trvalý pobyt a osobitne povinnosti ohlasovne trvalého pobytu. Preukázaniu tých skutočností, ktoré zakladajú volebné právo občanov podľa zákona č. 346/1990 Zb., Ústavný súd Slovenskej republiky podriadil i výber dôkazov tak, ako boli navrhnuté navrhovateľom, tak i orgánmi miestnej samosprávy obce Vysočany. Vybrané a vykonané dôkazy sú preto zamerané na potvrdenie (nepotvrdenie) splnenia zákonom stanovených podmienok výkonu volebného práva v obci Vysočany piatimi občanmi s trvalým pobytom v Bánovciach nad Bebravou, ako i na analýzu postupu miestnej ohlasovne trvalého pobytu v obci Vysočany.</w:t>
      </w:r>
    </w:p>
    <w:p>
      <w:r>
        <w:t>Trvalý pobyt a trvalý pobyt v obci podľa platnej právnej úpravy Slovenskej republiky</w:t>
      </w:r>
    </w:p>
    <w:p>
      <w:r>
        <w:t>Právna úprava podmienok trvalého pobytu občanov Slovenskej republiky je obsiahnutá v zákone Federálneho zhromaždenia ČSSR č. 135/1982 Zb. o hlásení a evidencii občanov a vo vyhláške Federálneho ministerstva vnútra č. 146/1982 Zb., ktorou sa vykonáva zákon o hlásení a evidencii pobytu občanov. Ohlasovne trvalého a prechodného pobytu sa v súčasnosti riadia tiež Metodickým výkladom Ministra vnútra Slovenskej socialistickej republiky zo dňa 9. 12. 1982 (PDS-702/40-82) pre činnosť ohlasovní Národných výborov a Zboru národnej bezpečnosti v podmienkach novej všeobecne záväznej právnej úpravy hlásenia a evidencie pobytu občanov, ktorá nadobúda účinnosť 1. januárom 1983.</w:t>
      </w:r>
    </w:p>
    <w:p>
      <w:r>
        <w:t>Podľa § 2 ods. 1 zákona č. 135/1982 Zb. sú občania povinní hlásiť v rozsahu stanovenom zákonom miesto, počiatok a ukončenie svojho pobytu, pričom k trvalému pobytu môže byť občan hlásený v tej istej dobe len na jednom mieste (§ 4 ods. 1 zákona č. 135/1982 Zb.). Podmienky, ktoré stanoví zákon pre prihlásenie sa občana k trvalému pobytu (novému trvalému pobytu), sú:</w:t>
      </w:r>
    </w:p>
    <w:p>
      <w:r>
        <w:t>4</w:t>
      </w:r>
    </w:p>
    <w:p>
      <w:r>
        <w:t>a) predloženie platného občianskeho preukazu, b) doklad o oprávnení užívať byt alebo inú obytnú miestnosť alebo písomné potvrdenie ubytovateľa (§ 4 ods. 2 písm. a), b)).</w:t>
      </w:r>
    </w:p>
    <w:p>
      <w:r>
        <w:t>Na rozdiel od právnej úpravy predchádzajúcej zákonu č. 135/1982 Zb. (zákon č. 52/1949 Zb. v znení neskorších predpisov) nemajú občania povinnosť odhlásiť sa z doterajšieho trvalého pobytu pred prihlásením sa na nový trvalý pobyt. Ustanovenie § 4 ods. 4 zákona č. 135/1982 Zb. v tejto súvislosti uvádza, že: „Pri hlásení miesta a počiatku trvalého pobytu sú občania povinní hlásiť u tej istej ohlasovni i ukončenia miesta doterajšieho trvalého pobytu.“ Ukončenie trvalého pobytu sa ohlasuje na „Odhlasovacom lístku“ v ohlasovni miesta nového trvalého pobytu. Podľa § 18 vyhlášky FMV č. 146/1982 Zb. záznam ohlasovne o mieste a počiatku trvalého pobytu v občianskom preukaze súčasne zrušuje záznam o doterajšom trvalom pobyte občana. Ohlasovne sú podľa § 14 ods. 1 písm. b) zákona č. 135/1982 Zb. povinné vyznačiť záznam o pobyte vo svojej evidencii, ak sú splnené zákonom stanovené podmienky. Ak uvedené zákonné podmienky trvalého pobytu občana splnené nie sú, ohlasovňa občana odmietne prihlásiť k trvalému pobytu.</w:t>
      </w:r>
    </w:p>
    <w:p>
      <w:r>
        <w:t>Povinnosťou občana, ktorý sa chce prihlásiť na trvalý pobyt, je preto predloženie dokladov požadovaných § 4 ods. 2 písm. a), b) zákona č. 135/1982 Zb. ohlasovni svojho budúceho trvalého pobytu, ako aj ohlásenie ukončenia svojho doterajšieho trvalého pobytu (na odhlasovacom lístku). Povinnosťou ohlasovne je vyznačenie nového trvalého pobytu do občianskeho preukazu občana a zaslanie odhlasovacieho lístka ohlasovni miesta jeho posledného trvalého pobytu. Táto ohlasovňa potom posiela odhlasovací lístok príslušnému Okresnému veliteľstvu Policajného zboru Slovenskej republiky.</w:t>
      </w:r>
    </w:p>
    <w:p>
      <w:r>
        <w:t>Zákon SNR č. 369/1990 Zb. o obecnom zriadení (v znení neskorších predpisov) vo svojom § 3 ods. 1 uvádza, že „obyvateľom obce je občan, ktorý je v nej prihlásený na trvalý pobyt“. Poznámka č. 3 vzťahujúca sa k tomuto ustanoveniu spresňuje, že podmienky trvalého pobytu občana v obci sú upravené zákonom č. 135/1982 Zb. o hlásení a evidencii</w:t>
      </w:r>
    </w:p>
    <w:p>
      <w:r>
        <w:t>5</w:t>
      </w:r>
    </w:p>
    <w:p>
      <w:r>
        <w:t>pobytu občanov. Po splnení ohlasovacej povinnosti občana v zmysle zákona č. 135/1982 Zb. je tento podľa § 3 ods. 1 zákona SNR č. 369/1990 Zb. považovaný za osobu s trvalým pobytom na území obce.</w:t>
      </w:r>
    </w:p>
    <w:p>
      <w:r>
        <w:t>Podmienky výkonu volebného práva podľa zákona č. 346/1990 Zb. o voľbách do orgánov samosprávy obcí v znení neskorších predpisov</w:t>
      </w:r>
    </w:p>
    <w:p>
      <w:r>
        <w:t>Ustanovenie § 2 ods. 1 zákona č. 346/1990 Zb. uvádza, že: „Právo voliť do orgánov samosprávy obcí má občan Slovenskej republiky, ktorý má v obci trvalý pobyt a dovŕšil v deň volieb 18 rokov veku.“ Výklad termínu „trvalý pobyt v obci“ pre konanie o volebnej sťažnosti pred Ústavným súdom Slovenskej republiky je potrebné uskutočniť použitím § 3 ods. 1 zákona č. 369/1990 Zb. o obecnom zriadení, ktorý za obyvateľa obce považuje toho, „kto je v nej prihlásený na trvalý pobyt“. Občanovi, ktorý splnil podmienku trvalého pobytu v obci podľa zákona č. 135/1982 Zb. vzniká podľa § 6 ods. 1 zákona SNR č. 346/1990 Zb. právo na zápis do zoznamu voličov danej obci a podľa § 31 ods. 2 toho istého zákona i právo hlasovať.</w:t>
      </w:r>
    </w:p>
    <w:p>
      <w:r>
        <w:t>Ani zákon č. 135/1982 Zb. a ani zákon č. 346/1990 Zb. pritom neobmedzujú právo občana zvoliť si nový trvalý pobyt, a to v súvislosti s prípravou a priebehom volieb do orgánov samosprávy obcí. Túto skutočnosť potvrdzuje i § 6 ods. 2 zákona č. 346/1990 Zb. tým, že občania budú dodatočne zapísaní (alebo vyčiarknutí) zo zoznamu voličov v dôsledku zmeny ich trvalého pobytu.</w:t>
      </w:r>
    </w:p>
    <w:p>
      <w:r>
        <w:t>Nezákonnosť volieb namietaná Kresťanskodemokratickým hnutím vo veci volebnej sťažnosti na neplatnosť volieb do orgánov miestnej samosprávy</w:t>
      </w:r>
    </w:p>
    <w:p>
      <w:r>
        <w:t>Navrhovateľ, Kresťanskodemokratické hnutie vo svojej sťažnosti k ústavnému súdu, namieta, že volieb do obecného zastupiteľstva, ako aj volieb starostu v obci Vysočany sa</w:t>
      </w:r>
    </w:p>
    <w:p>
      <w:r>
        <w:t>6</w:t>
      </w:r>
    </w:p>
    <w:p>
      <w:r>
        <w:t>zúčastnilo celkom 5 občanov, ktorí však mali trvalý pobyt v Bánovciach nad Bebravou. Po skompletizovaní ich zoznamu (dotazom ústavného súdu starostovi obce Vysočany) bolo zistené, že sa jedná o: 1.</w:t>
      </w:r>
    </w:p>
    <w:p>
      <w:r>
        <w:t>, trvalý pobyt</w:t>
      </w:r>
    </w:p>
    <w:p>
      <w:r>
        <w:t>2.</w:t>
      </w:r>
    </w:p>
    <w:p>
      <w:r>
        <w:t>, trvalý pobyt ako bod 1,</w:t>
      </w:r>
    </w:p>
    <w:p>
      <w:r>
        <w:t>3.</w:t>
      </w:r>
    </w:p>
    <w:p>
      <w:r>
        <w:t>, trvalý pobyt ako bod 1,</w:t>
      </w:r>
    </w:p>
    <w:p>
      <w:r>
        <w:t>4.</w:t>
      </w:r>
    </w:p>
    <w:p>
      <w:r>
        <w:t>, trvalý pobyt</w:t>
      </w:r>
    </w:p>
    <w:p>
      <w:r>
        <w:t>5.</w:t>
      </w:r>
    </w:p>
    <w:p>
      <w:r>
        <w:t>,</w:t>
      </w:r>
    </w:p>
    <w:p>
      <w:r>
        <w:t>, trvalý pobyt ako bod 4.</w:t>
      </w:r>
    </w:p>
    <w:p>
      <w:r>
        <w:t>Títo piati občania s trvalým pobytom v Bánovciach nad Bebravou sa 15. 11. 1994 prihlásili na trvalý pobyt do Vysočian, čím sa podľa tvrdenia navrhovateľa stali v dňoch volieb občanmi s trvalým pobytom vo dvoch obciach súčasne, a to „účelovým chovaním pracovníčky Obecného úradu vo Vysočanoch“. Ústavný súd si preto od Obecného úradu vo Vysočanoch vyžiadal potrebnú dokumentáciu súvisiacu s ich prihlásením na trvalý pobyt. Z predložených kópií prihlasovacích lístkov vyplýva, že 15. 11. 1994 sa uvedení piati občania s trvalým pobytom v Bánovciach nad Bebravou prihlásili na trvalý pobyt vo Vysočanoch. Po skonštatovaní splnenia zákonných podmienok prihlásenia k trvalému pobytu v obci Vysočany boli vyplnené ich prihlasovacie lístky, pričom ich trvalý pobyt v obci Vysočany je nasledovný: 1. 2.</w:t>
      </w:r>
    </w:p>
    <w:p>
      <w:r>
        <w:t>, ,</w:t>
      </w:r>
    </w:p>
    <w:p>
      <w:r>
        <w:t>3. 4. 5.</w:t>
      </w:r>
    </w:p>
    <w:p>
      <w:r>
        <w:t>, .</w:t>
      </w:r>
    </w:p>
    <w:p>
      <w:r>
        <w:t>Pre overenie navrhovateľom namietanej „účelovosti chovania“ pracovníčky Obecného úradu vo Vysočanoch sa ústavný súd obrátil 2. 1. 1995 na Okresné veliteľstvo</w:t>
      </w:r>
    </w:p>
    <w:p>
      <w:r>
        <w:t>7</w:t>
      </w:r>
    </w:p>
    <w:p>
      <w:r>
        <w:t>Policajného zboru Topoľčany so žiadosťou o potvrdenie skutočného miesta trvalého pobytu uvedených občanov. Okresné veliteľstvo Policajného zboru v Topoľčanoch 3. 1. 1995 potvrdilo, že 15. 11. 1994 sa uvedení občania prihlásili na trvalý pobyt v obci Vysočany a v ten istý deň pracovníčka obecného úradu zaslala odhlasovacie lístky na Mestský úrad v Bánovciach nad Bebravou. V deň zaslania žiadosti ústavného súdu bolo už v evidencii Okresného veliteľstva Policajného zboru Slovenskej republiky Topoľčany vyznačené nové trvalé bydlisko uvedených občanov.</w:t>
      </w:r>
    </w:p>
    <w:p>
      <w:r>
        <w:t>Dôkazy vyžiadané a vykonané Ústavným súdom Slovenskej republiky potvrdzujú, že uvedení piati občania Bánoviec nad Bebravou sa prihlásili na trvalý pobyt v obci Vysočany 15. 11. 1994, t. j. pred samotným termínom konania volieb do orgánov miestnej samosprávy. Pretože spĺňali všetky zákonné podmienky, Obecný úrad Vysočany neodmietol ich prihlásenie k trvalému pobytu, o čom svedčia vyžiadané a vyplnené prihlasovacie lístky. Prihlásením k trvalému pobytu naplnili zákonom určenú podmienku trvalého pobytu v obci v zmysle § 3 ods. 1 zákona č. 369/1990 Zb. o obecnom zriadení. Tým im vzniklo právo byť zapísaní do zoznamu voličov obce Vysočany podľa § 6 ods. 1 zákona č. 346/1990 Zb. a právo hlasovať vo voľbách podľa § 31 ods. 2 zákona. Spomenutí občania toto právo vo voľbách do orgánov miestnej samosprávy v obci Vysočany i využili.</w:t>
      </w:r>
    </w:p>
    <w:p>
      <w:r>
        <w:t>Keďže Ústavný súd Slovenskej republiky po vyžiadaní a vykonaní dôkazov neskonštatoval porušenie zákonnosti vo voľbách do orgánov miestnej samosprávy v obci Vysočany v rozsahu a spôsobom namietaným navrhovateľom, jeho návrhu na vyhlásenie volieb za neplatné nevyhovel.</w:t>
      </w:r>
    </w:p>
    <w:p>
      <w:r>
        <w:t>Z</w:t>
      </w:r>
    </w:p>
    <w:p>
      <w:r>
        <w:t>uvedených</w:t>
      </w:r>
    </w:p>
    <w:p>
      <w:r>
        <w:t>dôvodov</w:t>
      </w:r>
    </w:p>
    <w:p>
      <w:r>
        <w:t>ústavný</w:t>
      </w:r>
    </w:p>
    <w:p>
      <w:r>
        <w:t>súd</w:t>
      </w:r>
    </w:p>
    <w:p>
      <w:r>
        <w:t>rozhodol</w:t>
      </w:r>
    </w:p>
    <w:p>
      <w:r>
        <w:t>o</w:t>
      </w:r>
    </w:p>
    <w:p>
      <w:r>
        <w:t>zamietnutí</w:t>
      </w:r>
    </w:p>
    <w:p>
      <w:r>
        <w:t>sťažnosti</w:t>
      </w:r>
    </w:p>
    <w:p>
      <w:r>
        <w:t>Kresťanskodemokratického hnutia podľa § 63 ods. 1 písm. d) zákona Národnej rady Slovenskej republiky č. 38/1993 Z. z. tak, ako je to uvedené vo výrokovej časti tohoto rozhodnutia.</w:t>
      </w:r>
    </w:p>
    <w:p>
      <w:r>
        <w:t>P o u č e n i e : Proti tomuto rozhodnutiu nemožno podať opravný prostriedok.</w:t>
      </w:r>
    </w:p>
    <w:p>
      <w:r>
        <w:t>8</w:t>
      </w:r>
    </w:p>
    <w:p>
      <w:r>
        <w:t>V Košiciach 11. januára 1995</w:t>
      </w:r>
    </w:p>
    <w:p>
      <w:r>
        <w:t>9</w:t>
      </w:r>
    </w:p>
    <w:p/>
    <w:p>
      <w:r>
        <w:t>Zdroj: KAUZIS.SK – https://www.kauzis.sk/judikatura/r/ECLI:SK:USSR:2016:PL.US.28.1994.1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