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PL. ÚS 34/94 z 20. 12. 1994</w:t>
      </w:r>
    </w:p>
    <w:p>
      <w:r>
        <w:t>Uznesenie Ústavného súdu SR z 20. decembra 1994, sp. zn. PL. ÚS 34/94, ECLI:SK:USSR:2016:PL.US.34.1994.1</w:t>
      </w:r>
    </w:p>
    <w:p>
      <w:r>
        <w:t>Súd: Ústavný súd Slovenskej republiky</w:t>
      </w:r>
    </w:p>
    <w:p>
      <w:r>
        <w:t>Spisová značka: PL. ÚS 34/94</w:t>
      </w:r>
    </w:p>
    <w:p>
      <w:r>
        <w:t>ECLI: ECLI:SK:USSR:2016:PL.US.34.1994.1</w:t>
      </w:r>
    </w:p>
    <w:p>
      <w:r>
        <w:t>Dátum vydania: 20. 12. 1994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PL. ÚS 34/94</w:t>
      </w:r>
    </w:p>
    <w:p>
      <w:r>
        <w:t>Ústavný súd Slovenskej republiky v pléne na neverejnom zasadnutí 20. decembra 1994 predbežne prerokoval návrh</w:t>
      </w:r>
    </w:p>
    <w:p>
      <w:r>
        <w:t>,</w:t>
      </w:r>
    </w:p>
    <w:p>
      <w:r>
        <w:t>vo veci</w:t>
      </w:r>
    </w:p>
    <w:p>
      <w:r>
        <w:t>zrušenia volieb do mestského zastupiteľstva v Košiciach za mestskú časť Košice Dargovských hrdinov vo voľbách 18. a 19. novembra 1994 a vyhlásenie volieb v termíne 25. februára 1995 a takto</w:t>
      </w:r>
    </w:p>
    <w:p>
      <w:r>
        <w:t>rozhodol:</w:t>
      </w:r>
    </w:p>
    <w:p>
      <w:r>
        <w:t>Návrh</w:t>
      </w:r>
    </w:p>
    <w:p>
      <w:r>
        <w:t>vo veci zrušenia volieb do mestského zastupiteľstva v</w:t>
      </w:r>
    </w:p>
    <w:p>
      <w:r>
        <w:t>Košiciach za mestskú časť Košice - Dargovských hrdinov a vyhlásenia volieb v termíne 25. februára 1995 o d m i e t a, pretože nespĺňa zákonom požadované náležitosti.</w:t>
      </w:r>
    </w:p>
    <w:p>
      <w:r>
        <w:t>Odôvodnenie:</w:t>
      </w:r>
    </w:p>
    <w:p>
      <w:r>
        <w:t>Ústavnému súdu Slovenskej republiky 30. novembra 1994 doručil podanie, ktoré označil ako „volebná sťažnosť, podnet na prešetrenie“. V podaní uvádza, že v komunálnych voľbách 18. a 19. novembra 1994 kandidoval na funkciu poslanca do mestského zastupiteľstva v Košiciach za mestskú časť Košice - Dargovských hrdinov ako kandidát Demokratickej strany. S označením politickej strany za menom</w:t>
      </w:r>
    </w:p>
    <w:p>
      <w:r>
        <w:t>pisateľa podania prevzal kandidátnu listinu zapisovateľ mestskej volebnej komisie. Na všetkých vytlačených hlasovacích lístkoch vo všetkých volebných okrskoch do mestského zastupiteľstva za mestskú časť Košice - Dargovských hrdinov počas komunálnych volieb bola za jeho menom uvedená politická príslušnosť HZDS. Podľa pisateľa podania boli týmto jeho voliči, u ktorých sa prezentoval ako kandidát za Demokratickú stranu, uvedení do omylu. Tento nedostatok sťažovateľ zistil 17. novembra 1994 večer asi o 19.00 hod.. V podaní uvádza, že krátko na to podal sťažnosť na mestskú a okresnú volebnú komisiu. Podľa neho, prijaté opatrenia vo volebných komisiách boli urobené neskoro /keď väčšina voličov už odvolila/ a neúčinné pre nečitateľný oznam na nástenke pred volebnými miestnosťami a ďalšiu chybu vo veku kandidáta. Podľa sťažovateľa týmto konaním bolo porušené jeho ústavou a zákonom zaručené právo byť volený za rovnakých podmienok ako ostatní kandidáti. V jeho prípade teda neboli dodržané rovnaké podmienky, lebo základné údaje o jeho osobe neboli uvedené pravdivo v podstatných náležitostiach, čo uviedlo do omylu jeho voličov. Tým bol, ako v sťažnosti ďalej píše, znevýhodnený oproti ostatným kandidátom. Preto žiada ústavný súd, aby vyniesol „takéto uznesenie - rozhodnutie: Ústavný súd ruší voľby do mestského zastupiteľstva v Košiciach za mestskú časť Košice -Dargovských hrdinov a vyhlasuje voľby v najbližšom termíne t. j. 25. februára 1995“.</w:t>
      </w:r>
    </w:p>
    <w:p>
      <w:r>
        <w:t>K podaniu z 30. novembra 1994 boli pripojené fotokópie týchto listín: sťažnosti z 18. novembra 1994 o 20.15 hod. podanej formou zápisnice Okresnej volebnej komisie v Košiciach, sťažnosti</w:t>
      </w:r>
    </w:p>
    <w:p>
      <w:r>
        <w:t>a</w:t>
      </w:r>
    </w:p>
    <w:p>
      <w:r>
        <w:t>podanej</w:t>
      </w:r>
    </w:p>
    <w:p>
      <w:r>
        <w:t>18. novembra 1994 o 21.10 hod. na mestskú volebnú komisiu formou do zápisnice Okresnej volebnej komisie v Koši- ciach, odpoveď Okresnej volebnej komisie Košice z 18. novembra 1994 na obe uvedené sťažnosti a Upozornenie pre voličov, vydané miestnou volebnou komisiou, obsahujúce opravu politickej príslušnosti kandidáta</w:t>
      </w:r>
    </w:p>
    <w:p>
      <w:r>
        <w:t>.</w:t>
      </w:r>
    </w:p>
    <w:p>
      <w:r>
        <w:t>Ústavný súd listom z 30. novembra 1994 upozornil sťažovateľa na nedostatky jeho podania, vyzval ho na ich odstránenie v lehote 10 dní od doručenia výzvy. Pretože návrh nespĺňal niektoré náležitosti potrebné pre začatie konania vo volebných veciach, vyzval ústavný súd pisateľa, najmä, aby návrh spresnil a doplnil podľa § 20 a § 60 zákona 2</w:t>
      </w:r>
    </w:p>
    <w:p>
      <w:r>
        <w:t>Národnej rady Slovenskej republiky č. 38/1993 Z.z. o organizácii Ústavného súdu Slovenskej republiky, o konaní pred ním a o postavení jeho sudcov, a aby hodnoverným dôkazom preukázal ústavnému súdu, že je osobou oprávnenou podať volebnú sťažnosť podľa § 59 ods. 1 alebo ods. 2 citovaného zákona.</w:t>
      </w:r>
    </w:p>
    <w:p>
      <w:r>
        <w:t>Sťažovateľ na výzvu ústavného súdu v určenej lehote nereagoval, a teda neodstránil vady svojho podania, ani nepreukázal svoju procesnú spôsobilosť vystupovať v konaní vo volebných veciach pred ústavným súdom. Na konanie pred ústavným súdom v predmetnej veci si neustanovil svojho zástupcu.</w:t>
      </w:r>
    </w:p>
    <w:p>
      <w:r>
        <w:t>Návrh na začatie konania vo volebných veciach musí spĺňať všetky všeobecné i osobitné náležitosti, upravené § 20 ods. 1 a § 60 ods. 1 zákona Národnej rady Slovenskej republiky č. 38/1993 Z. z., nie iba niektoré z nich, ako je to v prípade návrhu . Návrh musí podať osoba oprávnená podľa § 59 citovaného zákona, čo musí ústavnému súdu aj hodnoverným spôsobom preukázať.</w:t>
      </w:r>
    </w:p>
    <w:p>
      <w:r>
        <w:t>Vzhľadom na to, že nie sú splnené procesné podmienky pre začatie konania v predmetnej volebnej veci, ústavný súd podľa § 25 ods. 2 zákona Národnej rady Slovenskej republiky č. 38/1993 Z. z. rozhodol tak, ako je uvedené vo výroku tohto rozhodnutia.</w:t>
      </w:r>
    </w:p>
    <w:p>
      <w:r>
        <w:t>P o u č e n i e : Proti tomuto rozhodnutiu nemožno podať opravný prostriedok.</w:t>
      </w:r>
    </w:p>
    <w:p>
      <w:r>
        <w:t>V Košiciach 20. decembra 1994</w:t>
      </w:r>
    </w:p>
    <w:p>
      <w:r>
        <w:t>3</w:t>
      </w:r>
    </w:p>
    <w:p/>
    <w:p>
      <w:r>
        <w:t>Zdroj: KAUZIS.SK – https://www.kauzis.sk/judikatura/r/ECLI:SK:USSR:2016:PL.US.34.1994.1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