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156/2017 z 18. 5. 2017</w:t>
      </w:r>
    </w:p>
    <w:p>
      <w:r>
        <w:t>Uznesenie Ústavného súdu SR z 18. mája 2017, sp. zn. II. ÚS 156/2017, ECLI:SK:USSR:2017:2.US.156.2017.2</w:t>
      </w:r>
    </w:p>
    <w:p>
      <w:r>
        <w:t>Súd: Ústavný súd Slovenskej republiky</w:t>
      </w:r>
    </w:p>
    <w:p>
      <w:r>
        <w:t>Spisová značka: II. ÚS 156/2017</w:t>
      </w:r>
    </w:p>
    <w:p>
      <w:r>
        <w:t>ECLI: ECLI:SK:USSR:2017:2.US.156.2017.2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156/2017-23 Ústavný súd Slovenskej republiky na neverejnom zasadnutí 18. mája 2017 v senáte zloženom z predsedu Ladislava Orosza, zo sudkyne Ľudmily Gajdošíkovej (sudkyňa spravodajkyňa)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uzneseniami Okresného súdu Spišská Nová Ves uvedenými v prílohe tohto rozhodnutia, ako aj postupom, ktorý predchádzal ich vydaniu, takto rozhodol: Konanie o sťažnostiach obchodnej spoločnosti POHOTOVOSŤ, s. r. o., vedené pod sp. zn. II. ÚS 156/2017 z a s t a v u j e .</w:t>
      </w:r>
    </w:p>
    <w:p>
      <w:r>
        <w:t>Odôvodnenie: 1. Ústavný súd Slovenskej republiky (ďalej len „ústavný súd“) uznesením č. k. II. ÚS 156/2017-12 z 2. marca 2017 uložil obchodnej spoločnosti POHOTOVOSŤ, s. r. o. (ďalej len „sťažovateľka“), povinnosť zaplatiť súdny poplatok vo výške 1 260 € do 7 dní odo dňa doručenia uznesenia na účet Kancelárie ústavného súdu za 42 uznesením spojených sťažností.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156/2017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156/2017 P. č.</w:t>
      </w:r>
    </w:p>
    <w:p>
      <w:r>
        <w:t>sp. zn. sťažností vedených</w:t>
      </w:r>
    </w:p>
    <w:p>
      <w:r>
        <w:t>sp. zn. uznesení Okresného súdu</w:t>
      </w:r>
    </w:p>
    <w:p>
      <w:r>
        <w:t>1.</w:t>
      </w:r>
    </w:p>
    <w:p>
      <w:r>
        <w:t>Rvp 185/2016</w:t>
      </w:r>
    </w:p>
    <w:p>
      <w:r>
        <w:t>10 Erd 6/2015 zo 4. novembra 2015</w:t>
      </w:r>
    </w:p>
    <w:p>
      <w:r>
        <w:t>2.</w:t>
      </w:r>
    </w:p>
    <w:p>
      <w:r>
        <w:t>Rvp 186/2016</w:t>
      </w:r>
    </w:p>
    <w:p>
      <w:r>
        <w:t>10 Erd 5/2015 zo 4. novembra 2015</w:t>
      </w:r>
    </w:p>
    <w:p>
      <w:r>
        <w:t>3.</w:t>
      </w:r>
    </w:p>
    <w:p>
      <w:r>
        <w:t>Rvp 498/2016</w:t>
      </w:r>
    </w:p>
    <w:p>
      <w:r>
        <w:t>5 Er 532/2014 z 12. novembra 2015</w:t>
      </w:r>
    </w:p>
    <w:p>
      <w:r>
        <w:t>4.</w:t>
      </w:r>
    </w:p>
    <w:p>
      <w:r>
        <w:t>Rvp 724/2016</w:t>
      </w:r>
    </w:p>
    <w:p>
      <w:r>
        <w:t>7 Er 444/2015 z 19. novembra 2015</w:t>
      </w:r>
    </w:p>
    <w:p>
      <w:r>
        <w:t>5.</w:t>
      </w:r>
    </w:p>
    <w:p>
      <w:r>
        <w:t>Rvp 725/2016</w:t>
      </w:r>
    </w:p>
    <w:p>
      <w:r>
        <w:t>13 Erd 7/2015 z 12. novembra 2015</w:t>
      </w:r>
    </w:p>
    <w:p>
      <w:r>
        <w:t>6.</w:t>
      </w:r>
    </w:p>
    <w:p>
      <w:r>
        <w:t>Rvp 726/2016</w:t>
      </w:r>
    </w:p>
    <w:p>
      <w:r>
        <w:t>13 Er 440/2015 z 3. novembra 2015</w:t>
      </w:r>
    </w:p>
    <w:p>
      <w:r>
        <w:t>7.</w:t>
      </w:r>
    </w:p>
    <w:p>
      <w:r>
        <w:t>Rvp 897/2016</w:t>
      </w:r>
    </w:p>
    <w:p>
      <w:r>
        <w:t>11 Er 1023/2015 z 26. novembra 2015</w:t>
      </w:r>
    </w:p>
    <w:p>
      <w:r>
        <w:t>8.</w:t>
      </w:r>
    </w:p>
    <w:p>
      <w:r>
        <w:t>Rvp 898/2016</w:t>
      </w:r>
    </w:p>
    <w:p>
      <w:r>
        <w:t>7 Er 439/2015 z 23. novembra 2015</w:t>
      </w:r>
    </w:p>
    <w:p>
      <w:r>
        <w:t>9.</w:t>
      </w:r>
    </w:p>
    <w:p>
      <w:r>
        <w:t>Rvp 899/2016</w:t>
      </w:r>
    </w:p>
    <w:p>
      <w:r>
        <w:t>7 Er 434/2015 z 23. novembra 2015</w:t>
      </w:r>
    </w:p>
    <w:p>
      <w:r>
        <w:t>10.</w:t>
      </w:r>
    </w:p>
    <w:p>
      <w:r>
        <w:t>Rvp 900/2016</w:t>
      </w:r>
    </w:p>
    <w:p>
      <w:r>
        <w:t>7 Er 438/2015 z 23. novembra 2015</w:t>
      </w:r>
    </w:p>
    <w:p>
      <w:r>
        <w:t>11.</w:t>
      </w:r>
    </w:p>
    <w:p>
      <w:r>
        <w:t>Rvp 901/2016</w:t>
      </w:r>
    </w:p>
    <w:p>
      <w:r>
        <w:t>7 Er 443/2015 z 23. novembra 2015</w:t>
      </w:r>
    </w:p>
    <w:p>
      <w:r>
        <w:t>12.</w:t>
      </w:r>
    </w:p>
    <w:p>
      <w:r>
        <w:t>Rvp 902/2016</w:t>
      </w:r>
    </w:p>
    <w:p>
      <w:r>
        <w:t>7 Er 475/2015 z 19. novembra 2015</w:t>
      </w:r>
    </w:p>
    <w:p>
      <w:r>
        <w:t>13.</w:t>
      </w:r>
    </w:p>
    <w:p>
      <w:r>
        <w:t>Rvp 903/2016</w:t>
      </w:r>
    </w:p>
    <w:p>
      <w:r>
        <w:t>7 Er 440/2015 z 23. novembra 2015</w:t>
      </w:r>
    </w:p>
    <w:p>
      <w:r>
        <w:t>14.</w:t>
      </w:r>
    </w:p>
    <w:p>
      <w:r>
        <w:t>Rvp 904/2016</w:t>
      </w:r>
    </w:p>
    <w:p>
      <w:r>
        <w:t>7 Er 436/2015 z 23. novembra 2015</w:t>
      </w:r>
    </w:p>
    <w:p>
      <w:r>
        <w:t>15.</w:t>
      </w:r>
    </w:p>
    <w:p>
      <w:r>
        <w:t>Rvp 905/2016</w:t>
      </w:r>
    </w:p>
    <w:p>
      <w:r>
        <w:t>7 Er 437/2015 z 19. novembra 2015</w:t>
      </w:r>
    </w:p>
    <w:p>
      <w:r>
        <w:t>16.</w:t>
      </w:r>
    </w:p>
    <w:p>
      <w:r>
        <w:t>Rvp 906/2016</w:t>
      </w:r>
    </w:p>
    <w:p>
      <w:r>
        <w:t>13 Er 476/2015 z 1. decembra 2015</w:t>
      </w:r>
    </w:p>
    <w:p>
      <w:r>
        <w:t>17.</w:t>
      </w:r>
    </w:p>
    <w:p>
      <w:r>
        <w:t>Rvp 907/2016</w:t>
      </w:r>
    </w:p>
    <w:p>
      <w:r>
        <w:t>7 Er 446/2015 z 19. novembra 2015</w:t>
      </w:r>
    </w:p>
    <w:p>
      <w:r>
        <w:t>18.</w:t>
      </w:r>
    </w:p>
    <w:p>
      <w:r>
        <w:t>Rvp 908/2016</w:t>
      </w:r>
    </w:p>
    <w:p>
      <w:r>
        <w:t>7 Er 433/2015 z 23. novembra 2015</w:t>
      </w:r>
    </w:p>
    <w:p>
      <w:r>
        <w:t>19.</w:t>
      </w:r>
    </w:p>
    <w:p>
      <w:r>
        <w:t>Rvp 909/2016</w:t>
      </w:r>
    </w:p>
    <w:p>
      <w:r>
        <w:t>7 Er 432/2015 z 23. novembra 2015</w:t>
      </w:r>
    </w:p>
    <w:p>
      <w:r>
        <w:t>20.</w:t>
      </w:r>
    </w:p>
    <w:p>
      <w:r>
        <w:t>Rvp 910/2016</w:t>
      </w:r>
    </w:p>
    <w:p>
      <w:r>
        <w:t>2 Er 477/2015 z 20. októbra 2015</w:t>
      </w:r>
    </w:p>
    <w:p>
      <w:r>
        <w:t>21.</w:t>
      </w:r>
    </w:p>
    <w:p>
      <w:r>
        <w:t>Rvp 911/2016</w:t>
      </w:r>
    </w:p>
    <w:p>
      <w:r>
        <w:t>2 Er 445/2015 z 20. októbra 2015</w:t>
      </w:r>
    </w:p>
    <w:p>
      <w:r>
        <w:t>22.</w:t>
      </w:r>
    </w:p>
    <w:p>
      <w:r>
        <w:t>Rvp 912/2016</w:t>
      </w:r>
    </w:p>
    <w:p>
      <w:r>
        <w:t>2 Er 440/2015 z 20. októbra 2015</w:t>
      </w:r>
    </w:p>
    <w:p>
      <w:r>
        <w:t>23.</w:t>
      </w:r>
    </w:p>
    <w:p>
      <w:r>
        <w:t>Rvp 1561/2016</w:t>
      </w:r>
    </w:p>
    <w:p>
      <w:r>
        <w:t>8 Er 438/2015 z 11. decembra 2015</w:t>
      </w:r>
    </w:p>
    <w:p>
      <w:r>
        <w:t>24.</w:t>
      </w:r>
    </w:p>
    <w:p>
      <w:r>
        <w:t>Rvp 1776/2016</w:t>
      </w:r>
    </w:p>
    <w:p>
      <w:r>
        <w:t>7 Er 442/2015 z 23. novembra 2015</w:t>
      </w:r>
    </w:p>
    <w:p>
      <w:r>
        <w:t>25.</w:t>
      </w:r>
    </w:p>
    <w:p>
      <w:r>
        <w:t>Rvp 1777/2016</w:t>
      </w:r>
    </w:p>
    <w:p>
      <w:r>
        <w:t>7 Er 447/2015 z 19. novembra 2015</w:t>
      </w:r>
    </w:p>
    <w:p>
      <w:r>
        <w:t>26.</w:t>
      </w:r>
    </w:p>
    <w:p>
      <w:r>
        <w:t>Rvp 1778/2016</w:t>
      </w:r>
    </w:p>
    <w:p>
      <w:r>
        <w:t>7 Er 435/2015 z 23. novembra 2015</w:t>
      </w:r>
    </w:p>
    <w:p>
      <w:r>
        <w:t>27.</w:t>
      </w:r>
    </w:p>
    <w:p>
      <w:r>
        <w:t>Rvp 1779/2016</w:t>
      </w:r>
    </w:p>
    <w:p>
      <w:r>
        <w:t>7 Er 445/2015 z 23. novembra 2015</w:t>
      </w:r>
    </w:p>
    <w:p>
      <w:r>
        <w:t>28.</w:t>
      </w:r>
    </w:p>
    <w:p>
      <w:r>
        <w:t>Rvp 1780/2016</w:t>
      </w:r>
    </w:p>
    <w:p>
      <w:r>
        <w:t>13 Er 446/2015 zo 17. decembra 2015</w:t>
      </w:r>
    </w:p>
    <w:p>
      <w:r>
        <w:t>29.</w:t>
      </w:r>
    </w:p>
    <w:p>
      <w:r>
        <w:t>Rvp 2055/2016</w:t>
      </w:r>
    </w:p>
    <w:p>
      <w:r>
        <w:t>13 Er 447/2015 zo 16. decembra 2015</w:t>
      </w:r>
    </w:p>
    <w:p>
      <w:r>
        <w:t>30.</w:t>
      </w:r>
    </w:p>
    <w:p>
      <w:r>
        <w:t>Rvp 2056/2016</w:t>
      </w:r>
    </w:p>
    <w:p>
      <w:r>
        <w:t>13 Er 437/2015 zo 16. decembra 2015</w:t>
      </w:r>
    </w:p>
    <w:p>
      <w:r>
        <w:t>ústavným súdom (Rvp)</w:t>
      </w:r>
    </w:p>
    <w:p>
      <w:r>
        <w:t>Spišská Nová Ves</w:t>
      </w:r>
    </w:p>
    <w:p>
      <w:r>
        <w:t>3</w:t>
      </w:r>
    </w:p>
    <w:p>
      <w:r>
        <w:t>31.</w:t>
      </w:r>
    </w:p>
    <w:p>
      <w:r>
        <w:t>Rvp 2057/2016</w:t>
      </w:r>
    </w:p>
    <w:p>
      <w:r>
        <w:t>13 Er 434/2015 zo 16. decembra 2015</w:t>
      </w:r>
    </w:p>
    <w:p>
      <w:r>
        <w:t>32.</w:t>
      </w:r>
    </w:p>
    <w:p>
      <w:r>
        <w:t>Rvp 2058/2016</w:t>
      </w:r>
    </w:p>
    <w:p>
      <w:r>
        <w:t>13 Er 438/2015 zo 16. decembra 2015</w:t>
      </w:r>
    </w:p>
    <w:p>
      <w:r>
        <w:t>33.</w:t>
      </w:r>
    </w:p>
    <w:p>
      <w:r>
        <w:t>Rvp 2059/2016</w:t>
      </w:r>
    </w:p>
    <w:p>
      <w:r>
        <w:t>13 Er 436/2015 zo 16. decembra 2015</w:t>
      </w:r>
    </w:p>
    <w:p>
      <w:r>
        <w:t>34.</w:t>
      </w:r>
    </w:p>
    <w:p>
      <w:r>
        <w:t>Rvp 2060/2016</w:t>
      </w:r>
    </w:p>
    <w:p>
      <w:r>
        <w:t>13 Er 477/2015 zo 17. decembra 2015</w:t>
      </w:r>
    </w:p>
    <w:p>
      <w:r>
        <w:t>35.</w:t>
      </w:r>
    </w:p>
    <w:p>
      <w:r>
        <w:t>Rvp 2061/2016</w:t>
      </w:r>
    </w:p>
    <w:p>
      <w:r>
        <w:t>13 Er 439/2015 zo 16. decembra 2015</w:t>
      </w:r>
    </w:p>
    <w:p>
      <w:r>
        <w:t>36.</w:t>
      </w:r>
    </w:p>
    <w:p>
      <w:r>
        <w:t>Rvp 2717/2016</w:t>
      </w:r>
    </w:p>
    <w:p>
      <w:r>
        <w:t>5 Er 438/2015 zo 4. januára 2016</w:t>
      </w:r>
    </w:p>
    <w:p>
      <w:r>
        <w:t>37.</w:t>
      </w:r>
    </w:p>
    <w:p>
      <w:r>
        <w:t>Rvp 3317/2016</w:t>
      </w:r>
    </w:p>
    <w:p>
      <w:r>
        <w:t>5 Er 437/2015 z 18. januára 2016</w:t>
      </w:r>
    </w:p>
    <w:p>
      <w:r>
        <w:t>38.</w:t>
      </w:r>
    </w:p>
    <w:p>
      <w:r>
        <w:t>Rvp 3720/2016</w:t>
      </w:r>
    </w:p>
    <w:p>
      <w:r>
        <w:t>9 Er 704/2015 z 27. januára 2016</w:t>
      </w:r>
    </w:p>
    <w:p>
      <w:r>
        <w:t>39.</w:t>
      </w:r>
    </w:p>
    <w:p>
      <w:r>
        <w:t>Rvp 3721/2016</w:t>
      </w:r>
    </w:p>
    <w:p>
      <w:r>
        <w:t>5 Er 445/2015 z 19. januára 2016</w:t>
      </w:r>
    </w:p>
    <w:p>
      <w:r>
        <w:t>40.</w:t>
      </w:r>
    </w:p>
    <w:p>
      <w:r>
        <w:t>Rvp 3722/2016</w:t>
      </w:r>
    </w:p>
    <w:p>
      <w:r>
        <w:t>5 Er 436/2015 z 18. januára 2016</w:t>
      </w:r>
    </w:p>
    <w:p>
      <w:r>
        <w:t>41.</w:t>
      </w:r>
    </w:p>
    <w:p>
      <w:r>
        <w:t>Rvp 3723/2016</w:t>
      </w:r>
    </w:p>
    <w:p>
      <w:r>
        <w:t>5 Er 477/2015 z 18. januára 2016</w:t>
      </w:r>
    </w:p>
    <w:p>
      <w:r>
        <w:t>42.</w:t>
      </w:r>
    </w:p>
    <w:p>
      <w:r>
        <w:t>Rvp 3724/2016</w:t>
      </w:r>
    </w:p>
    <w:p>
      <w:r>
        <w:t>5 Er 937/2015 z 11. januára 2016</w:t>
      </w:r>
    </w:p>
    <w:p>
      <w:r>
        <w:t>4</w:t>
      </w:r>
    </w:p>
    <w:p/>
    <w:p>
      <w:r>
        <w:t>Zdroj: KAUZIS.SK – https://www.kauzis.sk/judikatura/r/ECLI:SK:USSR:2017:2.US.156.2017.2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