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643/2016 z 16. 11. 2016</w:t>
      </w:r>
    </w:p>
    <w:p>
      <w:r>
        <w:t>Nález Ústavného súdu SR z 16. novembra 2016, sp. zn. II. ÚS 643/2016, ECLI:SK:USSR:2017:2.US.643.2016.1</w:t>
      </w:r>
    </w:p>
    <w:p>
      <w:r>
        <w:t>Súd: Ústavný súd Slovenskej republiky</w:t>
      </w:r>
    </w:p>
    <w:p>
      <w:r>
        <w:t>Spisová značka: II. ÚS 643/2016</w:t>
      </w:r>
    </w:p>
    <w:p>
      <w:r>
        <w:t>ECLI: ECLI:SK:USSR:2017:2.US.643.2016.1</w:t>
      </w:r>
    </w:p>
    <w:p>
      <w:r>
        <w:t>Dátum vydania: 16. 11.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643/2016-38 Ústavný súd Slovenskej republiky na neverejnom zasadnutí 16. novembra 2016 v senáte zloženom z predsedu Lajosa Mészárosa, zo sudkyne Ľudmily Gajdošíkovej a sudcu Ladislava Orosza (sudca spravodajca) v konaní o sťažnosti</w:t>
      </w:r>
    </w:p>
    <w:p>
      <w:r>
        <w:t>,</w:t>
      </w:r>
    </w:p>
    <w:p>
      <w:r>
        <w:t>, zastúpenej advokátom JUDr. Radoslavom Olijášom, Ph.D., Grösslingová 58, Bratislava, ktorou namieta porušenie svojho základného práva podľa čl. 48 ods. 2 Ústavy Slovenskej republiky a práva podľa čl. 6 ods. 1 Dohovoru o ochrane ľudských práv a základných slobôd postupom Krajského súdu v Bratislave v konaniach vedených pod sp. zn. 2 Co 700/2014 a sp. zn. 2 Co 702/2014, za účasti Krajského súdu v Bratislave,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Krajského súdu v Bratislave v konaniach vedených pod sp. zn. 2 Co 700/2014 a sp. zn. 2 Co 702/2014 p o r u š e n é b o l i .</w:t>
      </w:r>
    </w:p>
    <w:p>
      <w:r>
        <w:t>2. Krajskému súdu v Bratislave p r i k a z u j e , aby v konaniach vedených pod sp. zn. 2 Co 700/2014 a sp. zn. 2 Co 702/2014 konal bez zbytočných prieťahov. 3.</w:t>
      </w:r>
    </w:p>
    <w:p>
      <w:r>
        <w:t>p r i z n á v a finančné zadosťučinenie v sume 2 000 €</w:t>
      </w:r>
    </w:p>
    <w:p>
      <w:r>
        <w:t>(slovom dvetisíc eur), ktoré jej j e Krajský súd v Bratislave p o v i n n ý vyplatiť do dvoch mesiacov od právoplatnosti tohto nálezu. 4. Krajský súd v Bratislave j e p o v i n n ý uhradiť</w:t>
      </w:r>
    </w:p>
    <w:p>
      <w:r>
        <w:t>trovy</w:t>
      </w:r>
    </w:p>
    <w:p>
      <w:r>
        <w:t>konania v sume 363,79 € (slovom tristošesťdesiattri eur a sedemdesiatdeväť centov) na účet jej právneho zástupcu JUDr. Radoslava Olijáša do dvoch mesiacov od právoplatnosti tohto nálezu. Odôvodnenie: I. Ústavnému súdu Slovenskej republiky (ďalej len „ústavný súd“) bola 19. mája 2016 doručená sťažnosť „sťažovateľka“),</w:t>
      </w:r>
    </w:p>
    <w:p>
      <w:r>
        <w:t>, zastúpenej</w:t>
      </w:r>
    </w:p>
    <w:p>
      <w:r>
        <w:t>advokátom</w:t>
      </w:r>
    </w:p>
    <w:p>
      <w:r>
        <w:t>(ďalej len JUDr.</w:t>
      </w:r>
    </w:p>
    <w:p>
      <w:r>
        <w:t>Radoslavom</w:t>
      </w:r>
    </w:p>
    <w:p>
      <w:r>
        <w:t>Olijášom,</w:t>
      </w:r>
    </w:p>
    <w:p>
      <w:r>
        <w:t>Ph.D.,</w:t>
      </w:r>
    </w:p>
    <w:p>
      <w:r>
        <w:t>Grӧsslingová 58, Bratislava, ktorou namieta porušenie svojho základného práva na prerokovanie veci bez zbytočných prieťahov podľa čl. 48 ods. 2 Ústavy Slovenskej republiky (ďalej len „ústava“) a práva na prejednanie svojej záležitosti v primeranej lehote podľa č. 6 ods. 1 Dohovoru o ochrane ľudských práv a základných slobôd (ďalej len „dohovor“) postupom Krajského súdu v Bratislave (ďalej len „krajský súd“) v konaniach vedených pod sp. zn. 2 Co 700/2014 a 2 Co 702/2014 (ďalej aj „napadnuté konania“). Zo sťažnosti, ako i z vyžiadaného spisu krajského súdu sp. zn. 2 Co 700/2014 ústavný súd zistil, že sťažovateľka v procesnom postavení žalobcu je účastníčkou napadnutého konania o náhradu škody spôsobenej nesprávnym úradným postupom štátneho orgánu. Návrh na začatie konania bol Okresnému súdu Bratislava I (ďalej len „okresný súd“) doručený 4. novembra 2008. Okresný súd rozsudkom sp. zn. 21 C 209/08</w:t>
      </w:r>
    </w:p>
    <w:p>
      <w:r>
        <w:t>2</w:t>
      </w:r>
    </w:p>
    <w:p>
      <w:r>
        <w:t>z 25. apríla 2014 zaviazal žalovanú v III. rade — Slovenskú republiku, zastúpenú Generálnou prokuratúrou Slovenskej republiky, zaplatiť sťažovateľke sumu 234 515,40 € s príslušenstvom od 31. marca 2009 z titulu náhrady škody spôsobenej nesprávnym úradným postupom, vo zvyšnej časti žalobu zamietol a priznal žalobkyni nárok na náhradu trov konania. Proti tomto rozsudku v časti, ktorou nebolo vyhovené jej žalobnému návrhu, podala sťažovateľka odvolanie 7. júla 2014, o ktorom vedie krajský súd konanie pod sp. zn. 2</w:t>
      </w:r>
    </w:p>
    <w:p>
      <w:r>
        <w:t>Co</w:t>
      </w:r>
    </w:p>
    <w:p>
      <w:r>
        <w:t>700/2014.</w:t>
      </w:r>
    </w:p>
    <w:p>
      <w:r>
        <w:t>V tom</w:t>
      </w:r>
    </w:p>
    <w:p>
      <w:r>
        <w:t>istom</w:t>
      </w:r>
    </w:p>
    <w:p>
      <w:r>
        <w:t>konaní</w:t>
      </w:r>
    </w:p>
    <w:p>
      <w:r>
        <w:t>okresný</w:t>
      </w:r>
    </w:p>
    <w:p>
      <w:r>
        <w:t>súd</w:t>
      </w:r>
    </w:p>
    <w:p>
      <w:r>
        <w:t>uznesením</w:t>
      </w:r>
    </w:p>
    <w:p>
      <w:r>
        <w:t>sp. zn. 21 C 209/2008 z 3. septembra 2014 zamietol návrh žalobkyne na vrátenie zloženého preddavku na trovy konania v sume 11 725,75 €. Žalobkyňa podala 11. septembra 2014 proti tomuto uzneseniu odvolanie. Odvolacie konanie je krajským súdom vedené pod sp. zn. 2 Co 702/2014. Okresný súd predložil spis krajskému súdu na rozhodnutie o odvolaniach 19. septembra 2014, pričom odvolací súd do dňa doručenia sťažnosti ústavnému súdu o odvolaniach ešte nerozhodol. Sťažovateľka v sťažnosti okrem iného uvádza: „Dňa 04. 11. 2008 podala moja matka</w:t>
      </w:r>
    </w:p>
    <w:p>
      <w:r>
        <w:t>, vtedy bytom</w:t>
      </w:r>
    </w:p>
    <w:p>
      <w:r>
        <w:t>, ako pôvodná žalobkyňa na Okresný súd Bratislava I. proti žalovanej Slovenskej republike zastúpenej Ministerstvom spravodlivosti SR, Ministerstvom vnútra SR a Generálnou prokuratúrou SR, žalobu o náhradu škody spôsobenej nesprávnym úradným postupom štátneho orgánu podľa zák. č. 514/2003 Z. z. na tom skutkovom základe, že zo strany orgánov činných v trestnom konaní došlo v trestnom konaní k zaisteniu 143 ks zlatých mincí vysokej numizmatickej hodnoty, ktoré po skončení trestného konania orgány činné v trestnom konaní nevrátili mojej matke ako vlastníčke týchto zlatých mincí (zjavne z dôvodu, že ich počas zaistenia tieto orgány buď stratili alebo rovno rozkradli). Rozsudkom Okresného súdu Bratislava I. zo dňa 25. 04. 2014 č. k. 21 C 209/2008390 bola žalovanej Slovenskej republike zastúpenej Generálnou prokuratúrou SR uložená povinnosť zaplatiť mi ako žalobkyni sumu 234.515,04 € s 8,5 % ročným úrokom z omeškania od 31. 03. 2009 do zaplatenia; vo zvyšku bola žaloba zamietnutá. Uvedený rozsudok mi bol doručený dňa 23. 06. 2014. Podaním zo dňa 07. 07. 2014 som žiadala o vrátenie zloženého preddavku na trovy konania v sume 11.725,75 €, o ktorom Okresný súd Bratislava I. uznesením zo dňa</w:t>
      </w:r>
    </w:p>
    <w:p>
      <w:r>
        <w:t>3</w:t>
      </w:r>
    </w:p>
    <w:p>
      <w:r>
        <w:t>03. 09. 2014 č. k. 21 C 209/2008-416 rozhodol tak, že môj návrh zamietol. Proti tomuto uzneseniu som podala odvolanie dňa 11. 09. 2014. Proti</w:t>
      </w:r>
    </w:p>
    <w:p>
      <w:r>
        <w:t>rozsudku</w:t>
      </w:r>
    </w:p>
    <w:p>
      <w:r>
        <w:t>Okresného</w:t>
      </w:r>
    </w:p>
    <w:p>
      <w:r>
        <w:t>súdu</w:t>
      </w:r>
    </w:p>
    <w:p>
      <w:r>
        <w:t>Bratislava</w:t>
      </w:r>
    </w:p>
    <w:p>
      <w:r>
        <w:t>I.</w:t>
      </w:r>
    </w:p>
    <w:p>
      <w:r>
        <w:t>zo</w:t>
      </w:r>
    </w:p>
    <w:p>
      <w:r>
        <w:t>dňa</w:t>
      </w:r>
    </w:p>
    <w:p>
      <w:r>
        <w:t>25.</w:t>
      </w:r>
    </w:p>
    <w:p>
      <w:r>
        <w:t>04.</w:t>
      </w:r>
    </w:p>
    <w:p>
      <w:r>
        <w:t>2014</w:t>
      </w:r>
    </w:p>
    <w:p>
      <w:r>
        <w:t>č. k. 21 C 209/2008-390 v zamietajúcej časti som dňa 07. 07. 2014 podala odvolanie a žalovaná Slovenská republika zastúpená Generálnou prokuratúrou SR podala proti nemu odvolanie dňa 02. 07. 2014. Vec bola predložená dňa 19. 09. 2014 Krajskému súdu v Bratislave na rozhodnutie o podaných odvolaniach proti vyššie citovanému rozsudku aj uzneseniu a vedie sa pod č. k. 2 Co 700/2014 a 2 Co 702/2014. Odvtedy je Krajský súd v Bratislave absolútne nečinný. Žiadosťou o skoré rozhodnutie o podaných odvolaniach podanou dňa 25. 11. 2015 a 03. 02. 2016 som sa bezvýsledne domáhala u predsedníčky senátu skorého rozhodnutia o podaných odvolaniach. Dňa 07. 03. 2016 som sama podala predsedovi Krajského súdu v Bratislave sťažnosť na zbytočné prieťahy v konaní. Podpredseda Krajského súdu v Bratislave na moju sťažnosť reagoval listom zo dňa 31. 03. 2016 sp. zn. Spr. 2068/2016, v ktorom vyhodnotil moju podanú sťažnosť ako dôvodnú, prieťahy v odvolacom konaní označil za objektívne spôsobené vysokým nápadom vecí a nedostatkom sudcov na krajskom súde a stručne oznámil, že je predpoklad, že vec bude prejednaná a rozhodnutá koncom roka 2016. Naďalej však Krajský súd v Bratislave ako odvolací súd nevykonal vo veci žiadny úkon, hoci už vo svojom uznesení zo dňa 31. 10. 2012 č. k. 2 Co 282/2011-251 na vec vyslovil jasný a záväzný právny názor, pričom vybavuje veci, ktoré napadli na Krajský súd v Bratislave neskôr, ako táto vec, a nejde len o veci vyžadujúce si prednostné vybavenie. Pritom táto vec nie je po skutkovej a právnej stránke náročná, odvolací súd má len posúdiť vecnú správnosť napadnutých rozhodnutí súdu prvého stupňa, čo znamená, že i bez vykonania procesných úkonov (§ 213 O. s. p.) by mal v lehote 6 mesiacov rozhodnúť a to aj bez nariadenia odvolacieho pojednávania (§ 214 O. s. p.), inak je nečinný, koná neefektívne a spôsobuje prieťahy v konaní. Ak by mala byť vec podľa vyjadrenia podpredsedu krajského súdu vybavená koncom roku 2016 (čo nie je isté), od jej nápadu na tento súd uplynú viac ako 2 roky, čo neznamená nič iné, ako zbytočný prieťah a na mojej strane porušenie základných práv podľa článku 48 ods. 2 Ústavy Slovenskej republiky a článku 6 ods. 1, veta prvá, Dohovoru o ochrane ľudských práv a základných slobôd.</w:t>
      </w:r>
    </w:p>
    <w:p>
      <w:r>
        <w:t>4</w:t>
      </w:r>
    </w:p>
    <w:p>
      <w:r>
        <w:t>V nečinnosti Krajského súdu v Bratislave v odvolacom konaní č. k. 2 Co 700/2014 a 2 Co 702/2014 je evidentné porušenie môjho základného práva ako účastníka súdneho konania (žalobcu) na prerokovanie veci bez zbytočných prieťahov (čl. 48 ods. 2 Ústavy Slovenskej republiky) a práva na prejednanie záležitosti v primeranej lehote (čl. 6 ods. 1 Dohovoru o ochrane ľudských práv a základných slobôd). Celková dĺžka súdneho konania od podania žaloby dodnes predstavuje vyše 7 a pol roka, a na jej dĺžke sa okrem nečinnosti Krajského súdu v Bratislave podieľal výraznou mierou aj Okresný súd Bratislava I., čo je potrebné v danej veci tiež zohľadniť. Sťažnosť však nesmeruje proti Okresnému súdu Bratislava I. ako porušovateľovi základného práva iba preto, že tento ešte pred podaním ústavnej sťažnosti už v danej veci meritórne rozhodol (s odkazom na právne názory ústavného súdu napr. II. ÚS 55/02, IV. ÚS 102/05, II. ÚS 387/06, IV. ÚS 223/10). Samotná celková dĺžka konania už predstavuje vyše 7 a pol roka (od podania žaloby dodnes). Ak sa má podľa predpokladu podpredsedu krajského súdu vec rozhodnúť koncom roka 2016, tak v čase predpokladaného rozhodnutia bude konanie trvať vyše 8 rokov, čo už spadá do kategórie tzv. extrémnych prieťahov v konaní. Krajský súd v Bratislave je od predloženia veci na rozhodnutie o odvolaní (druhom v poradí) nečinný od 19. 9. 2014 t. j. 1 rok a 8 mesiacov, predtým odvolacie konanie na rozhodnutie o odvolaní (prvom v poradí) trvalo od januára 2010 do 2. 6. 2010 (keď Krajský súd v Bratislave rozhodol rozsudkom zo dňa 2. 6. 2010 č. k. 2 Co 12/2010-205), a dovolacie konanie vyvolané uvedeným rozsudkom Krajského súdu v Bratislave zo dňa 2. 6. 2010 trvalo od 28. 7. 2010 od 24. 5. 2011; následne po zrušení Najvyšším súdom Slovenskej republiky uvedeného rozsudku Krajského súdu v Bratislave zo dňa 2. 6. 2010 odvolacie konanie na Krajskom súde v Bratislave trvalo od 20. 7. 2011 (spis prišiel z Najvyššieho súdu Slovenskej republiky) do dňa 31. 10. 2012 (keď Krajský súd v Bratislave uznesením zo dňa 31. 10. 2012 č. k. 2 Co 282/2011-251 zrušil skorší rozsudok Okresného súdu Bratislava I.). Sumárne vyjadrené spis sa nachádzal na Krajskom súde v Bratislave v štádiu odvolacieho konania celkovo 3 roky a 8 mesiacov.“ Sťažovateľka sa domáha aj priznania primeraného finančného zadosťučinenia v sume 3 000 € s odôvodnením, že „S ohľadom na okolnosti uvedené vyššie (celková dĺžka konania</w:t>
      </w:r>
    </w:p>
    <w:p>
      <w:r>
        <w:t>5</w:t>
      </w:r>
    </w:p>
    <w:p>
      <w:r>
        <w:t>vyše 7 a pol roka, z toho na Krajskom súde v Bratislave celkovo 3 roky a 8 mesiacov, nemám absolútne žiadny podiel na vzniknutých prieťahoch v konaní, tie sú podľa vyjadrenia podpredsedu Krajského súdu v Bratislave výlučne zapríčinené objektívnymi okolnosťami ako nedostatok sudcov a vysoký počet nerozhodnutých vecí, veľmi veľký osobný význam veci pre mňa, nakoľko vec sa týka pamiatky na mojich starých rodičov a moju matku a vysoká suma náhrady škody), už začínam mať pocit márnosti môjho konania a pocit, že od slovenských súdov sa bežný človek spravodlivosti nedočká; pripomínam, že vec ma zatiaľ stála 11.725,75 € (plus trovy konania) bez akéhokoľvek výsledku v súdnom konaní, zjavne iba preto, že som si dovolila podať proti štátu žalobu o náhradu škody. Žiadam preto priznať mi (aj v rámci generálnej prevencie proti podobným prieťahom) primerané finančné zadosťučinenie vo výške 3.000,00 €...“. Na základe skutočností uvedených v sťažnosti sa sťažovateľka domáha, aby ústavný súd nálezom vyslovil porušenie jej základného práva podľa čl. 48 ods. 2 ústavy a práva podľa čl. 6 ods. 1 dohovoru postupom krajského súdu v napadnutých konaniach, prikázal krajskému súdu konať bez zbytočných prieťahov, priznal sťažovateľke finančné zadosťučinenie v sume 3 000 € a úhradu trov konania v sume 363,79 €. Pred predbežným prerokovaním sťažnosti sa k nej po predchádzajúcej výzve ústavného súdu písomne vyjadril predseda krajského súdu v prípise sp. zn. Spr. 3358/16 zo 7. júla 2016, v ktorom sa okrem iného uvádza: „V tejto veci sp. zn. 2 Co/700/2014 sa už písomne vyjadrila listom zo dňa 30. 03. 2016 - k sťažnosti na prieťahy sa sťažovateľke následne vyjadril písomne podpredseda Krajského súdu v Bratislave dňa 31. 03. 2016, ktorý konštatoval, že v predmetnom konaní neboli zistené subjektívne príčiny vzniku prieťahov na strane senátu 2Co, s prihliadnutím na poddimenzovanosť Krajského súdu v Bratislave. V písomnom vyjadrení predsedníčka senátu 2Co ďalej uviedla, že doteraz predmetná vec sp. zn. 2Co 700/2014 nie je rozhodnutá najmä z dôvodu existencie okolností objektívnej povahy, so zreteľom na aktuálne množstvo spisov v senáte 2Co (ku koncu februára 2016 stav v senáte 2Co bol 458 nevybavených spisov; z toho JUDr. Darina Kriváňová - 179 nevybavených vecí, popri ďalšom novom nápade vecí, pričom niektoré veci je potrebné</w:t>
      </w:r>
    </w:p>
    <w:p>
      <w:r>
        <w:t>6</w:t>
      </w:r>
    </w:p>
    <w:p>
      <w:r>
        <w:t>vybavovať prednostne, ako napr. poručenské veci v oddelení 20CoP a pod.), tak ako je to stanovené rozhodovacou praxou štrasburských orgánov ochrany práva a rozvrhom práce Krajského súdu v Bratislave. Okrem tejto veci jej boli pridelené Dodatkami č. 10 a č. 11 k Rozvrhu práce Krajského súdu v Bratislave na rok 2014 spisy v počte 232, a to z roku 2012 a 2013, ako aj veci z roku 2014, ktoré napadli na odvolací súd skôr, ako je predmetná vec sp. zn. 2 Co 700/2014 a doteraz tiež nie sú rozhodnuté. K dnešnému dňu sú v senáte 2Co vybavené všetky veci z roku 2012 a 2013, ktoré jej boli pridelené a v súčasnej dobe vybavuje veci predložené odvolaciemu súdu začiatkom roku 2014. Vec je potrebné v senáte prerokovať a následne bude rozhodnuté. Záujem JUDr. Dariny Kriváňovej bol vybaviť staré veci, ktoré jej boli pridelené v roku 2014, a to z rokov 2012 a 2013 nerozhodnuté veci a tento nežiaduci stav odstránila tým, že nemá žiadnu vec z rokov 2012 a 2013. Rýchlosť a plynulosť rozhodovania v senáte 2Co je prerušovaná nápadom veci v poručenskom oddelení 20CoP, poručenské veci, predbežné opatrenia a konanie vo veciach starostlivosti o maloleté deti a aj v tomto oddelení má nápad vecí, ktoré ako predsedníčka senátu musí vybaviť prednostne.“ Uznesením sp. zn. II. ÚS 643/2016 z 11. augusta 2016 ústavný súd prijal predmetnú sťažnosť na ďalšie konanie podľa § 25 ods. 3 zákona Národnej rady Slovenskej republiky č. 38/1993 Z. z. o organizácii Ústavného súdu Slovenskej republiky, o konaní pred ním a o postavení jeho sudcov v znení neskorších predpisov (ďalej len „zákon o ústavnom súde“) v rozsahu namietaného porušenia základného práva podľa čl. 48 ods. 2 ústavy a práva podľa čl. 6 ods. 1 dohovoru. Krajský súd v prípise sp. zn. 3358/2016 z 13. októbra 2016 na výzvu ústavného súdu uviedol, že netrvá na ústnom prerokovaní veci, a doplnil svoje vyjadrenie k veci poukazom na objektívne dôvody, pre ktoré vec nebola dosiaľ rozhodnutá (preťaženosť zákonnej sudkyne a potreba vybavovania neodkladných opatrení v poručenskej agende, pozn.).</w:t>
      </w:r>
    </w:p>
    <w:p>
      <w:r>
        <w:t>7</w:t>
      </w:r>
    </w:p>
    <w:p>
      <w:r>
        <w:t>Sťažovateľka v podaní z 24. októbra 2016 ústavnému súdu oznámila, že na vykonaní ústneho pojednávania v danej veci netrvá, a k stanovisku okresného súdu najmä uviedla: „Subjektívne zavinenie predsedníčky senátu na vzniknutých prieťahoch nebolo ani tvrdené v podanej ústavnej sťažnosti, a ani nemôže mať vplyv na objektívnu zodpovednosť Krajského súdu v Bratislave za vzniknuté zbytočné prieťahy.“ Vzhľadom na oznámenia právneho zástupcu sťažovateľky a predsedu krajského súdu, že netrvajú na tom, aby sa vo veci konalo ústne pojednávanie, ústavný súd v súlade 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krajského súdu v napadnutých konaniach došlo k porušeniu základného práva sťažovateľky zaručeného v čl. 48 ods. 2 ústavy a práva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8</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(predovšetkým § 6, § 100 ods. 1, § 117 ods. 1 a § 119 ods. 1), ktorý bol platný a účinný do 30. júna 2016, a v súčasnosti je implikovaná v zásade vyplývajúcej z čl. 17 a § 157 ods. 1 zákona č. 160/2015 Z. z. Civilný sporový poriadok (ďalej len „CSP“). Podľa čl. 17 CSP „súd postupuje v konaní tak, aby vec bola čo najrýchlejšie prejednaná a rozhodnutá, predchádza zbytočným prieťahom, koná hospodárne a bez zbytočného a neprimeraného zaťažovania strán sporu a iných osôb“ a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náhrade škody spôsobenej nesprávnym úradným postup štátneho orgánu tvorí štandardnú a pritom početnú súčasť rozhodovacej činnosti súdov, a preto ju nemožno považovať za právne zložitú. Obsah spisu a doterajší priebeh napadnutých konaní nenaznačuje ani to, že by vec sťažovateľky bola zložitá zo skutkového hľadiska. Z uvedeného vyplýva, že zložitosť veci nemožno považovať za skutočnosť, ktorá by výraznejšou mierou prispela k dĺžke napadnutých konaní.</w:t>
      </w:r>
    </w:p>
    <w:p>
      <w:r>
        <w:t>9</w:t>
      </w:r>
    </w:p>
    <w:p>
      <w:r>
        <w:t>2. Správanie sťažovateľky ako účastníčky konania je druhým kritériom, ktoré sa uplatňuje pri rozhodovaní o tom, či v konaní pred súdom došlo k zbytočným prieťahom, a tým aj k porušeniu základného práva podľa čl. 48 ods. 2 ústavy, ako aj práva podľa čl. 6 ods. 1 dohovoru. Ústavný súd zo zapožičaného súdneho spisu zistil, že sťažovateľka aktívne využívala svoje procesné oprávnenia a opravné prostriedky. Táto skutočnosť však nemôže byť na ťarchu strany sporu. Sťažovateľka poskytovala aktívnu súčinnosť pri obstarávaní dôkazných prostriedkov, žiadala o nariadenie termínov pojednávania a zúčastňovala sa pojednávaní. Z uvedeného možno vyvodiť, že ako účastníčka konania neprispela k predĺženiu napadnutých konaní. 3. Napokon sa ústavný súd zaoberal hodnotením postupu krajského súdu v napadnutých konaniach,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2 Co 700/2014 vyplýva, že rozsudok krajského súdu sp. zn. 2 Co 12/2010 z 2. júna 2010 bol na základe dovolania sťažovateľky zrušený Najvyšším súdom Slovenskej republiky (ďalej len „najvyšší súd“) a vec bola vrátená na ďalšie konanie krajskému súdu s odôvodnením, že (okrem iného) „Obsah rozhodnutia odvolacieho súdu neumožňuje verifikáciu správnosti ním prijatých právnych záverov v dôsledku úplnej absencie hmotnoprávnej úpravy, ktorú mal (mienil) vo veci aplikovať.“. K predĺženiu napadnutého konania teda došlo aj tým, že najvyšší súd v priebehu konania zrušil meritórny rozsudok krajského súdu, a to v zásade z dôvodu spočívajúceho v jeho</w:t>
      </w:r>
    </w:p>
    <w:p>
      <w:r>
        <w:t>nedostatočnom</w:t>
      </w:r>
    </w:p>
    <w:p>
      <w:r>
        <w:t>a nepresvedčivom</w:t>
      </w:r>
    </w:p>
    <w:p>
      <w:r>
        <w:t>odôvodnení.</w:t>
      </w:r>
    </w:p>
    <w:p>
      <w:r>
        <w:t>Akceptujúc</w:t>
      </w:r>
    </w:p>
    <w:p>
      <w:r>
        <w:t>argumentáciu</w:t>
      </w:r>
    </w:p>
    <w:p>
      <w:r>
        <w:t>dovolacieho súdu v jeho zrušujúcom rozhodnutí, ústavný súd konštatuje, že uvedené skutočnosti naznačujú, že k predĺženiu napadnutého konania došlo aj v dôsledku neefektívnej činnosti krajského súdu. Išlo totiž o postup, ktorý nesmeruje k odstráneniu stavu právnej neistoty strany sporu v primeranom čase, a preto nie je zlučiteľný so základným právom sťažovateľky na prerokovanie veci bez zbytočných prieťahov.</w:t>
      </w:r>
    </w:p>
    <w:p>
      <w:r>
        <w:t>10</w:t>
      </w:r>
    </w:p>
    <w:p>
      <w:r>
        <w:t>Zo spisového materiálu odporcu ďalej vyplýva, že od predloženia veci krajskému súdu na odvolacie konanie 19. septembra 2014 neboli vykonané žiadne procesné úkony smerujúce k meritórnemu rozhodnutiu vo veci, čo možno vyhodnotiť ako zbytočné prieťahy v konaní, za ktoré nesie zodpovednosť krajský súd. Zohľadňujúc doterajšiu celkovú dĺžku napadnutého konania (viac ako sedem rokov, pozn.), význam predmetu sporu pre sťažovateľku (majetkový i morálny, pozn.), ako aj skutočnosť, že rozhodujúcou príčinou neprimeranej dĺžky súdneho konania v danom prípade je neefektívna činnosť a identifikované obdobie úplnej nečinnosti krajského súdu, ústavný súd dospel k záveru, že v jeho doterajšom priebehu došlo k zbytočným prieťahom. Na tomto základe ústavný súd rozhodol, že postupom krajského súdu v napadnutých konaniach bolo porušené základné právo sťažovateľky podľa čl. 48 ods. 2 ústavy a jej právo podľa čl. 6 ods. 1 dohovoru (bod 1 výroku tohto nálezu). Obranu krajského súdu spočívajúcu v poukaze na neprimeranú zaťaženosť súdu a potrebu prednostného vybavovania neodkladných úkonov v poručenských veciach ústavný súd neakceptoval, keďže v súlade s ustálenou judikatúrou ústavného súdu nemá nedostatok materiálneho a personálneho vybavenia súdu povahu okolnosti, ktorá by zbavovala všeobecný súd zodpovednosti za prieťahy tým spôsobené a nemôže byť na ťarchu účastníkov súdneho konania.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konania neboli v čase rozhodovania ústavného súdu ešte právoplatne skončené, ústavný súd podľa čl. 127 ods. 2 ústavy prikázal</w:t>
      </w:r>
    </w:p>
    <w:p>
      <w:r>
        <w:t>11</w:t>
      </w:r>
    </w:p>
    <w:p>
      <w:r>
        <w:t>krajskému súdu, aby v konaniach vedených pod sp. zn. 2 Co 700/2014 a sp. zn. 2 Co 702/2014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3 000 €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ako aj zistené nedostatky v postupe krajského</w:t>
      </w:r>
    </w:p>
    <w:p>
      <w:r>
        <w:t>12</w:t>
      </w:r>
    </w:p>
    <w:p>
      <w:r>
        <w:t>súdu a význam predmetu konania pre sťažovateľku, dospel ústavný súd k záveru, že v danom prípade bude priznanie finančného zadosťučinenia v sume 2 000 €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Radoslavom Olijášom.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prípravu zastúpenia, podanie sťažnosti a podanie vyjadrenia)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2016 sumu 143 €, čo spolu predstavuje sumu 286 €, a režijný paušál (§ 16 ods. 3 vyhlášky) za 2 úkony vykonané v roku 2016 v sume 8,58 €, čo spolu predstavuje sumu 303,16 €. Právny zástupca sťažovateľky preukázal, že je platiteľom dane z pridanej hodnoty, predložením osvedčenia o registrácii pre daň, preto ústavný súd zvýšil priznanú úhradu o daň z pridanej hodnoty v rozsahu 20 % podľa § 18 ods. 3 vyhlášky, teda priznaná úhrada trov sťažovateľky celkovo činí 363,79 € (bod 4 výroku tohto nálezu). Priznanú úhradu trov konania je krajský súd povinný zaplatiť na účet právneho zástupcu sťažovateľky (§ 31a zákona o ústavnom súde v spojení s § 263 ods. 1 CSP).</w:t>
      </w:r>
    </w:p>
    <w:p>
      <w:r>
        <w:t>13</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novembra 2016</w:t>
      </w:r>
    </w:p>
    <w:p>
      <w:r>
        <w:t>14</w:t>
      </w:r>
    </w:p>
    <w:p/>
    <w:p>
      <w:r>
        <w:t>Zdroj: KAUZIS.SK – https://www.kauzis.sk/judikatura/r/ECLI:SK:USSR:2017:2.US.643.2016.1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