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142/2017 z 16. 5. 2017</w:t>
      </w:r>
    </w:p>
    <w:p>
      <w:r>
        <w:t>Uznesenie Ústavného súdu SR z 16. mája 2017, sp. zn. III. ÚS 142/2017, ECLI:SK:USSR:2017:3.US.142.2017.2</w:t>
      </w:r>
    </w:p>
    <w:p>
      <w:r>
        <w:t>Súd: Ústavný súd Slovenskej republiky</w:t>
      </w:r>
    </w:p>
    <w:p>
      <w:r>
        <w:t>Spisová značka: III. ÚS 142/2017</w:t>
      </w:r>
    </w:p>
    <w:p>
      <w:r>
        <w:t>ECLI: ECLI:SK:USSR:2017:3.US.142.2017.2</w:t>
      </w:r>
    </w:p>
    <w:p>
      <w:r>
        <w:t>Dátum vydania: 16. 5. 2017</w:t>
      </w:r>
    </w:p>
    <w:p>
      <w:r>
        <w:t>Forma: Uznesenie</w:t>
      </w:r>
    </w:p>
    <w:p>
      <w:r>
        <w:t>Oblasť práva: Ústavné právo</w:t>
      </w:r>
    </w:p>
    <w:p>
      <w:pPr>
        <w:pStyle w:val="Heading2"/>
      </w:pPr>
      <w:r>
        <w:t>Text rozhodnutia</w:t>
      </w:r>
    </w:p>
    <w:p>
      <w:r>
        <w:t>SLOVENSKÁ REPUBLIKA</w:t>
      </w:r>
    </w:p>
    <w:p>
      <w:r>
        <w:t>UZNESENIE Ústavného súdu Slovenskej republiky III. ÚS 142/2017-24 Ústavný súd Slovenskej republiky na neverejnom zasadnutí senátu 16. mája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Krajského súdu v Nitre a jeho uzneseniami sp. zn. 26 Co 290/2015 z 19. novembra 2015 (Rvp 3909/2016), sp. zn. 1 Co 151/2015 z 29. decembra 2015 (Rvp 3910/2016), sp. zn. 26 Co 298/2015 z 19. novembra 2015 (Rvp 3911/2016), sp. zn. 7 Co 1022/2015 z 30. novembra 2015 (Rvp 3912/2016), sp. zn. 26 Co 442/2015 z 30. novembra 2015 (Rvp 3913/2016), sp. zn. 1 Co 89/2015</w:t>
      </w:r>
    </w:p>
    <w:p>
      <w:r>
        <w:t>z 24.</w:t>
      </w:r>
    </w:p>
    <w:p>
      <w:r>
        <w:t>novembra</w:t>
      </w:r>
    </w:p>
    <w:p>
      <w:r>
        <w:t>2015</w:t>
      </w:r>
    </w:p>
    <w:p>
      <w:r>
        <w:t>(Rvp</w:t>
      </w:r>
    </w:p>
    <w:p>
      <w:r>
        <w:t>3914/2016),</w:t>
      </w:r>
    </w:p>
    <w:p>
      <w:r>
        <w:t>sp.</w:t>
      </w:r>
    </w:p>
    <w:p>
      <w:r>
        <w:t>zn.</w:t>
      </w:r>
    </w:p>
    <w:p>
      <w:r>
        <w:t>25 Co 859/2015</w:t>
      </w:r>
    </w:p>
    <w:p>
      <w:r>
        <w:t>z 30. decembra 2015 (Rvp 3915/2016), sp. zn. 7 Co 907/2015 z 30. novembra 2015 (Rvp 3916/2016), sp. zn. 26 Co 466/2015 z 30. novembra 2015 (Rvp 3917/2016), sp. zn. 2 Co 207/2015 z 30. decembra 2015 (Rvp 3918/2016), sp. zn. 15 Co 338/2015 z 10. novembra 2015 (Rvp 3919/2016), sp. zn. 26 Co 4/2015 z 19. novembra 2015 (Rvp 3920/2016), sp. zn. 26 Co 96/2015 z 29. mája 2015 (Rvp 3921/2016), sp. zn. 11 Co 11/2015</w:t>
      </w:r>
    </w:p>
    <w:p>
      <w:r>
        <w:t>z 9.</w:t>
      </w:r>
    </w:p>
    <w:p>
      <w:r>
        <w:t>decembra</w:t>
      </w:r>
    </w:p>
    <w:p>
      <w:r>
        <w:t>2015</w:t>
      </w:r>
    </w:p>
    <w:p>
      <w:r>
        <w:t>(Rvp</w:t>
      </w:r>
    </w:p>
    <w:p>
      <w:r>
        <w:t>3922/2016),</w:t>
      </w:r>
    </w:p>
    <w:p>
      <w:r>
        <w:t>sp.</w:t>
      </w:r>
    </w:p>
    <w:p>
      <w:r>
        <w:t>zn.</w:t>
      </w:r>
    </w:p>
    <w:p>
      <w:r>
        <w:t>9 Co 1038/2015</w:t>
      </w:r>
    </w:p>
    <w:p>
      <w:r>
        <w:t>zo 17. decembra 2015 (Rvp 3923/2016), sp. zn. 26 Co 283/2015 z 12. novembra 2015 (Rvp 3924/2016), sp. zn. 1 Co 286/2015 z 26. januára 2016 (Rvp 3925/2016), sp. zn. 1 Co 291/2015 z 26. januára 2016 (Rvp 3926/2016), sp. zn. 4 Co 316/2015 z 30. decembra</w:t>
      </w:r>
    </w:p>
    <w:p>
      <w:r>
        <w:t>2015 (Rvp 3927/2016), sp. zn. 11 Co 563/2015 zo 17. decembra 2015 (Rvp 3928/2016), sp. zn. 26 Co 189/2015 z 22. júla 2015 (Rvp 3929/2016), sp. zn. 2 Co 44/2015 z 27. októbra 2015 (Rvp 3930/2016), sp. zn. 26 Co 643/2015 z 30. novembra 2015 (Rvp 3931/2016), sp. zn. 6 Co 127/2015 z 29. júla 2015 (Rvp 3932/2016), sp. zn. 26 Co 16/2015 z 19. novembra 2015 (Rvp 3933/2016), sp. zn. 15 Co 31/2015 z 24. novembra 2015 (Rvp 3934/2016), sp. zn. 15 Co 548/2015 z 30. októbra 2015 (Rvp 3935/2016), sp. zn. 15 Co 293/2014 z 10. novembra 2015 (Rvp 3936/2016), sp. zn. 26 Co 272/2014 z 12. novembra 2015 (Rvp 3937/2016), sp. zn. 26 Co 222/2014 z 5. novembra 2015 (Rvp 3938/2016), sp. zn. 11 Co 547/2015 zo 17. decembra 2015 (Rvp 3939/2016), sp. zn. 4 Co 332/2015 z 30. decembra 2015 (Rvp 3940/2016), sp. zn. 4 Co 253/2015 z 30. decembra 2015 (Rvp 3941/2016), sp. zn. 11 Co 559/2015 zo 17. decembra 2015 (Rvp 3942/2016), sp. zn. 11 Co 454/2015 zo 17. decembra 2015 (Rvp 3943/2016), sp. zn. 26 Co 468/2015</w:t>
      </w:r>
    </w:p>
    <w:p>
      <w:r>
        <w:t>z 30. novembra</w:t>
      </w:r>
    </w:p>
    <w:p>
      <w:r>
        <w:t>2015</w:t>
      </w:r>
    </w:p>
    <w:p>
      <w:r>
        <w:t>(Rvp</w:t>
      </w:r>
    </w:p>
    <w:p>
      <w:r>
        <w:t>3944/2016),</w:t>
      </w:r>
    </w:p>
    <w:p>
      <w:r>
        <w:t>sp.</w:t>
      </w:r>
    </w:p>
    <w:p>
      <w:r>
        <w:t>zn.</w:t>
      </w:r>
    </w:p>
    <w:p>
      <w:r>
        <w:t>7 Co 945/2014</w:t>
      </w:r>
    </w:p>
    <w:p>
      <w:r>
        <w:t>z 26. novembra 2015 (Rvp 3945/2016), sp. zn. 4 Co 233/2015 z 30. decembra 2015 (Rvp 3946/2016), sp. zn. 7 Co 684/2014 z 26. novembra 2015 (Rvp 3947/2016), sp. zn. 11 Co 278/2014</w:t>
      </w:r>
    </w:p>
    <w:p>
      <w:r>
        <w:t>z 2. decembra</w:t>
      </w:r>
    </w:p>
    <w:p>
      <w:r>
        <w:t>2015</w:t>
      </w:r>
    </w:p>
    <w:p>
      <w:r>
        <w:t>(Rvp</w:t>
      </w:r>
    </w:p>
    <w:p>
      <w:r>
        <w:t>3948/2016),</w:t>
      </w:r>
    </w:p>
    <w:p>
      <w:r>
        <w:t>sp.</w:t>
      </w:r>
    </w:p>
    <w:p>
      <w:r>
        <w:t>zn.</w:t>
      </w:r>
    </w:p>
    <w:p>
      <w:r>
        <w:t>26 Co 257/2014</w:t>
      </w:r>
    </w:p>
    <w:p>
      <w:r>
        <w:t>z 12. novembra 2015 (Rvp 3949/2016), sp. zn. 11 Co 224/2014 z 2. decembra 2015 (Rvp 3950/2016), sp. zn. 11 Co 261/2014 z 2. decembra 2015 (Rvp 3951/2016), sp. zn. 15 Co 306/2014 z 10. novembra 2015 (Rvp 3952/2016), sp. zn. 26 Co 234/2014 z 5. novembra 2015 (Rvp 3953/2016), sp. zn. 26 Co 253/2014 z 12. novembra 2015 (Rvp 3954/2016), sp. zn. 6 Co 481/2015 z 30. decembra 2015 (Rvp 3955/2016), sp. zn. 15 Co 314/2015</w:t>
      </w:r>
    </w:p>
    <w:p>
      <w:r>
        <w:t>z 3. novembra</w:t>
      </w:r>
    </w:p>
    <w:p>
      <w:r>
        <w:t>2015</w:t>
      </w:r>
    </w:p>
    <w:p>
      <w:r>
        <w:t>(Rvp</w:t>
      </w:r>
    </w:p>
    <w:p>
      <w:r>
        <w:t>3956/2016),</w:t>
      </w:r>
    </w:p>
    <w:p>
      <w:r>
        <w:t>sp.</w:t>
      </w:r>
    </w:p>
    <w:p>
      <w:r>
        <w:t>zn.</w:t>
      </w:r>
    </w:p>
    <w:p>
      <w:r>
        <w:t>15 Co 350/2015</w:t>
      </w:r>
    </w:p>
    <w:p>
      <w:r>
        <w:t>z 24. novembra 2015 (Rvp 3957/2016), sp. zn. 2 Co 241/2015 z 24. novembra 2015 (Rvp 3958/2016), sp. zn. 2 Co 132/2015 z 24. novembra 2015 (Rvp 3959/2016), sp. zn. 11 Co 186/2014 z 27. októbra 2015 (Rvp 3960/2016), sp. zn. 7 Co 768/2014 z 26. novembra 2015 (Rvp 3961/2016), sp. zn. 2 Co 126/2015 zo 16. decembra 2015 (Rvp 3962/2016), sp. zn. 7 Co 770/2014 z 26. novembra 2015 (Rvp 3963/2016), sp. zn. 11 Co 487/2015 z 28. januára 2016 (Rvp 3964/2016), sp. zn. 15 Co 612/2015 z 30. novembra 2015 (Rvp 3965/2016), sp. zn. 8 Co 885/2015 z 29. januára 2016 (Rvp 7141/2016), sp. zn. 4 Co 8/2016 z 11. februára 2016 (Rvp 7142/2016), sp. zn. 11 Co 63/2015 zo 17. februára 2016 (Rvp 7143/2016), sp. zn. 5 Co 226/2015 z 27. januára 2016 (Rvp 7144/2016), sp. zn.</w:t>
      </w:r>
    </w:p>
    <w:p>
      <w:r>
        <w:t>2</w:t>
      </w:r>
    </w:p>
    <w:p>
      <w:r>
        <w:t>7 Co 1130/2015 z 11. februára 2016 (Rvp 7145/2016), sp. zn. 9 Co 705/2015 z 3. marca 2016 (Rvp 7146/2016), sp. zn. 15 Co 182/2015 z 29. januára 2016 (Rvp 7147/2016), sp. zn. 5 Co 505/2015 z 27. januára 2016 (Rvp 7148/2016), sp. zn. 2 Co 119/2015 z 24. novembra 2015 (Rvp 7149/2016), sp. zn. 15 Co 239/2015 z 27. októbra 2015 (Rvp 7150/2016), sp. zn. 25 Co 1031/2015</w:t>
      </w:r>
    </w:p>
    <w:p>
      <w:r>
        <w:t>z 29. februára</w:t>
      </w:r>
    </w:p>
    <w:p>
      <w:r>
        <w:t>2016</w:t>
      </w:r>
    </w:p>
    <w:p>
      <w:r>
        <w:t>(Rvp</w:t>
      </w:r>
    </w:p>
    <w:p>
      <w:r>
        <w:t>7394/2016),</w:t>
      </w:r>
    </w:p>
    <w:p>
      <w:r>
        <w:t>sp.</w:t>
      </w:r>
    </w:p>
    <w:p>
      <w:r>
        <w:t>zn.</w:t>
      </w:r>
    </w:p>
    <w:p>
      <w:r>
        <w:t>6 Co 450/2015</w:t>
      </w:r>
    </w:p>
    <w:p>
      <w:r>
        <w:t>z 29. februára 2016 (Rvp 7395/2016), sp. zn. 11 Co 552/2015 z 26. februára 2016 (Rvp 7396/2016), sp. zn. 26 Co 557/2015 z 28. januára 2016 (Rvp 7397/2016), sp. zn. 25 Co 1029/2015 z 29. februára 2016 (Rvp 7398/2016), sp. zn. 9 Co 61/2016 z 29. februára 2016 (Rvp 7399/2016), sp. zn. 4 Co 5/2016 z 11. februára 2016 (Rvp 7400/2016), sp. zn. 11 Co 579/2015 z 26. februára 2016 (Rvp 7401/2016), sp. zn. 11 Co 578/2015 z 26. februára 2016 (Rvp 7402/2016), sp. zn. 8 Co 1067/2015 z 21. januára 2016 (Rvp 7403/2016), sp. zn. 15 Co 114/2015 z 8. decembra 2015 (Rvp 7404/2016), sp. zn. 26 Co 100/2015 z 21. januára 2016 (Rvp 7405/2016), sp. zn. 4 Co 311/2015 z 11. februára 2016 (Rvp 7406/2016), sp. zn. 7 Co 984/2015 z 28. januára 2016 (Rvp 7407/2016), sp. zn. 25 Co 856/2015 z 9. marca 2016 (Rvp 7408/2016), sp. zn. 9 Co 232/2015 z 21. januára 2016 (Rvp 7409/2016), sp. zn. 4 Co 161/2015 z 11. februára 2016 (Rvp 7410/2016), sp. zn. 4 Co 159/2015 z 11. februára 2016 (Rvp 7411/2016), sp. zn. 4 Co 209/2015 z 11. februára 2016 (Rvp 7412/2016), sp. zn. 4 Co 207/2015 z 11. februára 2016 (Rvp 7413/2016), sp. zn. 11 Co 254/2015 z 24. februára 2016 (Rvp 7414/2016), sp. zn. 26 Co 528/2015 z 29. októbra 2015 (Rvp 7415/2016), sp. zn. 8 Co 752/2015 z 29. októbra 2015 (Rvp 7416/2016), sp. zn. 4 Co 240/2015 z 11. februára 2016 (Rvp 7417/2016), sp. zn. 4 Co 147/2015 z 11. februára 2016 (Rvp 7418/2016), sp. zn. 9 Co 755/2015 z 18. februára 2016 (Rvp 7419/2016), sp. zn. 4 Co 261/2015 z 11. februára 2016 (Rvp 7420/2016), sp. zn. 26 Co 565/2015 z 28. januára 2016 (Rvp 7785/2016), sp. zn. 7 Co 1124/2015 z 29. februára 2016 (Rvp 7786/2016), sp. zn. 1 Co 19/2016 z 22. marca 2016 (Rvp 7787/2016), sp. zn. 7 Co 2/2016 z 29. februára 2016 (Rvp 7788/2016), sp. zn. 7 Co 39/2016 z 29. februára 2016 (Rvp 7789/2016), sp. zn. 25 Co 1027/2015 z 29. februára 2016 (Rvp 7790/2016), sp. zn. 6 Co 477/2015 z 29. februára 2016 (Rvp 7791/2016), sp. zn. 15 Co 167/2015 z 29. januára 2016 (Rvp 7792/2016), sp. zn. 15 Co 151/2015 z 29. januára 2016 (Rvp 7793/2016), sp. zn. 11 Co 14/2016 z 26. februára 2016 (Rvp 7794/2016), sp. zn. 6 Co 517/2015 z 31. marca 2016 (Rvp 7795/2016), sp. zn. 25 Co 1007/2015 z 29. februára 2016 (Rvp 7796/2016),</w:t>
      </w:r>
    </w:p>
    <w:p>
      <w:r>
        <w:t>3</w:t>
      </w:r>
    </w:p>
    <w:p>
      <w:r>
        <w:t>sp. zn. 25 Co 832/2015 z 29. februára 2016 (Rvp 7797/2016), sp. zn. 11 Co 29/2015 z 9. marca 2016 (Rvp 7798/2016), sp. zn. 26 Co 77/2015 z 28. januára 2016 (Rvp 7799/2016), sp. zn. 26 Co 567/2015 z 12. januára 2016 (Rvp 7800/2016), sp. zn. 26 Co 183/2015 z 28. januára 2016 (Rvp 7801/2016), sp. zn. 15 Co 449/2015 z 19. januára 2016 (Rvp 7802/2016), sp. zn. 15 Co 273/2015 z 26. januára 2016 (Rvp 7803/2016), sp. zn. 1 Co 175/2015 z 22. marca 2016 (Rvp 7804/2016), sp. zn. 1 Co 244/2015 z 22. marca 2016 (Rvp 7805/2016), sp. zn. 1 Co 125/2015 z 22. marca 2016 (Rvp 7806/2016), sp. zn. 1 Co 4/2016 z 22. marca 2016 (Rvp 7807/2016), sp. zn. 11 Co 8/2016 z 26. februára 2016 (Rvp 7808/2016), sp. zn. 5 Co 839/2015 z 29. januára 2016 (Rvp 7809/2016), sp. zn. 1 Co 20/2016 z 22. marca 2016 (Rvp 7810/2016), sp. zn. 25 Co 1001/2015 z 29. februára 2016 (Rvp 7811/2016), sp. zn. 7 Co 61/2016 z 29. februára 2016 (Rvp 7812/2016), sp. zn. 26 Co 546/2015 z 10. marca 2016 (Rvp 9237/2016), sp. zn. 26 Co 493/2015 z 10. marca 2016 (Rvp 9238/2016), sp. zn. 5 Co 782/2015 z 10. februára 2016 (Rvp 9239/2016), sp. zn. 7 Co 878/2015 z 31. marca 2016 (Rvp 9240/2016), sp. zn. 15 Co 479/2015 z 23. februára 2016 (Rvp 9241/2016), sp. zn. 15 Co 344/2015 zo 16. februára 2016 (Rvp 9242/2016), sp. zn. 15 Co 483/2015 z 1. marca 2016 (Rvp 9243/2016), sp. zn. 15 Co 475/2015 z 1. marca 2016 (Rvp 9244/2016), sp. zn. 15 Co 274/2015 z 29. februára 2016 (Rvp 9245/2016), sp. zn. 15 Co 285/2015 z 29. februára 2016 (Rvp 9246/2016), sp. zn. 26 Co 573/2015 z 10. marca 2016 (Rvp 9247/2016), sp. zn. 26 Co 618/2015 z 31. marca 2016 (Rvp 9248/2016), sp. zn. 25 Co 33/2016 z 29. apríla 2016 (Rvp 9249/2016), sp. zn. 43 Co 16/2016 z 21. apríla 2016 (Rvp 9250/2016), sp. zn. 11 Co 272/2015 z 27. apríla 2016 (Rvp 9251/2016), sp. zn. 26 Co 327/2015 z 3. marca 2016 (Rvp 9252/2016), sp. zn. 15 Co 492/2015 z 23. februára 2016 (Rvp 9253/2016), sp. zn. 25 Co 37/2016 z 29. apríla 2016 (Rvp 9254/2016), sp. zn. 11 Co 121/2015 z 13. apríla 2016 (Rvp 9255/2016), sp. zn. 5 Co 23/2016 z 29. februára 2016 (Rvp 9256/2016), sp. zn. 26 Co 301/2015 z 10. marca 2016 (Rvp 9257/2016), sp. zn. 5 Co 836/2015 z 29. februára 2016 (Rvp 9258/2016), sp. zn. 5 Co 859/2015 z 29. februára 2016 (Rvp 9259/2016), sp. zn. 6 Co 531/2015 z 29. apríla 2016 (Rvp 9260/2016), sp. zn. 4 Co 10/2016 z 27. apríla 2016 (Rvp 9261/2016), sp. zn. 15 Co 715/2015 z 29. februára 2016 (Rvp 9262/2016), sp. zn. 15 Co 693/2015 z 29. februára 2016 (Rvp 9263/2016), sp. zn. 9 Co 694/2015 zo 14. apríla 2016 (Rvp 9264/2016), sp. zn. 26 Co 578/2015 z 10. marca 2016 (Rvp 9265/2016), sp. zn.</w:t>
      </w:r>
    </w:p>
    <w:p>
      <w:r>
        <w:t>4</w:t>
      </w:r>
    </w:p>
    <w:p>
      <w:r>
        <w:t>26 Co 357/2015 z 3. marca 2016 (Rvp 9266/2016), sp. zn. 15 Co 460/2015 z 23. februára 2016 (Rvp 9267/2016), sp. zn. 15 Co 431/2015 z 23. februára 2016 (Rvp 9268/2016), sp. zn. 15 Co 435/2015 zo 16. februára 2016 (Rvp 9269/2016), sp. zn. 26 Co 646/2015 z 31. marca 2016 (Rvp 9270/2016), sp. zn. 5 Co 89/2015 z 9. decembra 2015 (Rvp 9271/2016), sp. zn. 9 Co 517/2015 zo 7. apríla 2016 (Rvp 9272/2016), sp. zn. 5 Co 86/2015 z 9. decembra 2015 (Rvp 9273/2016), sp. zn. 7 Co 93/2015 z 29. februára 2016 (Rvp 9274/2016), sp. zn. 15 Co 392/2015 z 26. januára 2016 (Rvp 9275/2016), sp. zn. 15 Co 377/2015 z 9. februára 2016 (Rvp 9276/2016), sp. zn. 8 Co 45/2016 z 29. februára 2016 (Rvp 9277/2016), sp. zn. 11 Co 117/2015 z 23. marca 2016 (Rvp 9278/2016), sp. zn. 9 Co 212/2015 z 29. októbra 2015 (Rvp 9279/2016), sp. zn. 11 Co 87/2015 z 30. marca 2016 (Rvp 9280/2016), sp. zn. 5 Co 190/2015 z 3. februára 2016 (Rvp 9281/2016), sp. zn. 11 Co 270/2014 z 10. februára 2016 (Rvp 9282/2016), sp. zn. 7 Co 277/2015 z 31. marca 2016 (Rvp 9283/2016), sp. zn. 15 Co 692/2015 z 29. februára 2016 (Rvp 9284/2016), sp. zn. 5 Co 758/2015 z 10. februára 2016 (Rvp 9285/2016), sp. zn. 7 Co 971/2015 z 31. marca 2016 (Rvp 9286/2016), sp. zn. 11 Co 83/2015 z 30. marca 2016 (Rvp 9287/2016) a sp. zn. 1 Co 282/2015 z 22. marca 2016 (Rvp 9288/2016) takto rozhodol: Konanie z a s t a v u j e . Odôvodnenie: 1. Ústavný súd Slovenskej republiky (ďalej len „ústavný súd“) uznesením č. k. III. ÚS 142/2017-9 z 28. februára 2017 rozhodol o spojení 174 sťažností obchodnej spoločnosti POHOTOVOSŤ, s. r. o., Pribinova 25, Bratislava (ďalej len „sťažovateľka“) na spoločné konanie vedené pod sp. zn. III. ÚS 142/2017 a zároveň uložil sťažovateľke povinnosť zaplatiť súdny poplatok v sume 5 220 € za podané ústavné sťažnosti, ktorými namietala porušenie svojho základného práva na súdnu ochranu podľa čl. 46 ods. 1 Ústavy Slovenskej republiky a práva na spravodlivé súdne konanie podľa čl. 6 ods. 1 Dohovoru</w:t>
      </w:r>
    </w:p>
    <w:p>
      <w:r>
        <w:t>5</w:t>
      </w:r>
    </w:p>
    <w:p>
      <w:r>
        <w:t>o ochrane ľudských práv a základných slobôd postupom Krajského súdu v Nitre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a v predchádzajúcich skutkovo a právne obdobných sťažnostiach bola sťažovateľka neúspešná. Sťažovateľka bola podľa uvedeného uznesenia povinná zaplatiť súdny poplatok v lehote 7 dní odo dňa jeho doručenia. 3. Z poštovej doručenky, ktorá je súčasťou spisu sp. zn. III. ÚS 142/2017, ústavný súd zistil, že uznesenie o vyrubení súdneho poplatku bolo sťažovateľke prostredníctvom právneho zástupcu doručené 5. apríla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w:t>
      </w:r>
    </w:p>
    <w:p>
      <w:r>
        <w:t>6</w:t>
      </w:r>
    </w:p>
    <w:p>
      <w:r>
        <w:t>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16. mája 2017</w:t>
      </w:r>
    </w:p>
    <w:p>
      <w:r>
        <w:t>7</w:t>
      </w:r>
    </w:p>
    <w:p/>
    <w:p>
      <w:r>
        <w:t>Zdroj: KAUZIS.SK – https://www.kauzis.sk/judikatura/r/ECLI:SK:USSR:2017:3.US.142.2017.2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