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259/2016 z 21. 3. 2017</w:t>
      </w:r>
    </w:p>
    <w:p>
      <w:r>
        <w:t>Nález Ústavného súdu SR z 21. marca 2017, sp. zn. III. ÚS 259/2016, ECLI:SK:USSR:2017:3.US.259.2016.1</w:t>
      </w:r>
    </w:p>
    <w:p>
      <w:r>
        <w:t>Súd: Ústavný súd Slovenskej republiky</w:t>
      </w:r>
    </w:p>
    <w:p>
      <w:r>
        <w:t>Spisová značka: III. ÚS 259/2016</w:t>
      </w:r>
    </w:p>
    <w:p>
      <w:r>
        <w:t>ECLI: ECLI:SK:USSR:2017:3.US.259.2016.1</w:t>
      </w:r>
    </w:p>
    <w:p>
      <w:r>
        <w:t>Dátum vydania: 21. 3.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259/2016-29 Ústavný súd Slovenskej republiky na neverejnom zasadnutí 21. marca 2017 v senáte zloženom z predsedu Sergeja Kohuta a zo sudcov Jany Baricovej a Rudolfa Tkáčika o sťažnosti obchodnej spoločnosti SUMBOW MEDICAL Sk, s. r. o., Levočská 11, Prešov, zastúpenej advokátom JUDr. Dušanom Remetom, advokátska kancelária, Masarykova 2, Prešov, pre namietané porušenie jej základného práva na prerokovanie veci bez zbytočných prieťahov podľa čl. 48 ods. 2 Ústavy Slovenskej republiky postupom Okresného súdu Piešťany v konaní vedenom pod sp. zn. 4 Cb 33/2011 takto rozhodol: 1. Základné právo obchodnej spoločnosti SUMBOW MEDICAL Sk, s. r. o., na prerokovanie veci bez zbytočných prieťahov podľa čl. 48 ods. 2 Ústavy Slovenskej republiky postupom Okresného súdu Piešťany v konaní vedenom pod sp. zn. 4 Cb 33/2011 porušené</w:t>
      </w:r>
    </w:p>
    <w:p>
      <w:r>
        <w:t>bolo.</w:t>
      </w:r>
    </w:p>
    <w:p>
      <w:r>
        <w:t>2. Okresnému súdu Piešťany p r i k a z u j e , aby v konaní vedenom pod sp. zn. 4 Cb 33/2011 konal bez zbytočných prieťahov. 3. Obchodnej spoločnosti SUMBOW MEDICAL Sk, s. r. o., p r i z n á v a finančné zadosťučinenie v sume 1 500 € (slovom tisícpäťsto eur), ktoré j e Okresný súd Piešťany p o v i n n ý vyplatiť jej do dvoch mesiacov od právoplatnosti tohto rozhodnutia.</w:t>
      </w:r>
    </w:p>
    <w:p>
      <w:r>
        <w:t>4. Okresný súd Piešťany j e p o v i n n ý uhradiť obchodnej spoločnosti SUMBOW MEDICAL Sk, s. r. o., trovy konania v sume 303,16 € (slovom tristotri eur a šestnásť centov) na účet jej právneho zástupcu JUDr. Dušana Remetu, advokátska kancelária, Masarykova 2, Prešov, do dvoch mesiacov od právoplatnosti tohto rozhodnutia. Odôvodnenie: I. Ústavný súd Slovenskej republiky (ďalej len „ústavný súd“) uznesením sp. zn. III. ÚS 259/2016 z 3. mája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SUMBOW MEDICAL Sk, s. r. o., Levočská 11, Prešov (ďalej len „sťažovateľka“), ktorou namietala porušenie svojho základného práva na prerokovanie veci bez zbytočných prieťahov podľa čl. 48 ods. 2 Ústavy Slovenskej republiky (ďalej len „ústava“) postupom Okresného súdu Piešťany (ďalej len „okresný súd“) v konaní vedenom pod sp. zn. 4 Cb 33/2011 (ďalej len „napadnuté konanie“). Predmetom konania, ktorého sa sťažnosť týka, je rozhodovanie o návrhu sťažovateľky na zaplatenie sumy „13764,36 s príslušenstvom“. Od podania návrhu vo veci uplynulo viac ako 5 rokov a sťažovateľka tvrdí, že napadnuté konanie trvá neprimerane dlho, je zdĺhavé, neefektívne a nehospodárne, o čom svedčí podľa jej názoru aj skutočnosť, že v napadnutom konaní prebieha znalecké dokazovanie už vyše dvoch rokov. Okrem toho, že sťažovateľka sa domáhala, aby ústavný súd podľa čl. 127 ústavy vyslovil, že postupom okresného súdu bolo porušené jej základné právo na prerokovanie veci bez zbytočných prieťahov podľa čl. 48 ods. 2 ústavy, zároveň požadovala priznanie finančného zadosťučinenia v sume 3 000 € a úhradu trov konania.</w:t>
      </w:r>
    </w:p>
    <w:p>
      <w:r>
        <w:t>2</w:t>
      </w:r>
    </w:p>
    <w:p>
      <w:r>
        <w:t>Okresný súd sa na základe výzvy ústavného súdu vyjadril k sťažnosti podaním sp. zn. Spr. 368/16 doručeným ústavnému súdu 9. februára 2017, v ktorom vyjadril súhlas s upustením od verejného pojednávania vo veci v konaní pred ústavným súdom a poskytol stručný prehľad procesných úkonov súdu, ako aj účastníkov napadnutého konania, z ktorého vyplývajú tieto podstatné skutočnosti: „09.03.2011 - podanie návrhu, vec zapísaná pod sp. zn. 5Rob/16/2011... 01.04.2011 - doručená výzva PZN na zaplatenie SUPO 06.04.2011 - SUPO uhradený 29.04.2011 - vyzvaný PZN či trvá na časti petitu, ktorý nie je v súlade s ust. § 369 ods. 1 OZ 04.05.2011 - doručená odpoveď PZN - netrvá 26.05.2011 - vydaný PR - PZN i odporcovi doručený 08.06.2011 20.06.2011 - odporca podal odpor proti P R + doručené P M dané odporcom 07.07.2011 - odpor doručený PZN na vyjadrenie 11.08.2011 - vec prevedená do obeh. odd. pod sp. zn. 4Cb/33/2011, 09.01.2012 - odporca vyzvaný na úhradu SUPO za podaný odpor, PZN vyzvaný na predlož, orig. list. dôkazov, zaslané predvolanie na T: 23.01.2012, volaný N, PZN, O a PZO pod hrozbou P P 23.01.2012 - PZN doručil vyjadrenie na pojednávaní - odročené na T:04.04.2012 kvôli pokusu o mimosúdnu dohodu 30.03.2012 - doručená žiadosť PZN o odročenie pojednávania 04.04.2012 - PZO a O neospravedlnený, pojednávanie odročené na T: 27.06.2012 10.04.2012 - expedovanie predvolania účastníkom pod hrozbou poriadkovej pokuty 10.04.2012 - doručený mail od PZN - vytýčený termín pojednávania pripadol na nedeľu, žiada o zmenu termínu 11.04.2012 - účastníkom zaslaná zmena termínu na T: 29.06.2012 29.06.2012 - predložené listiny účastníkmi, pojednávanie odročené za účelom doplnenia dokazovania T: 10.09.2012 04.09.2012 - PZN doručil doklady požadované súdom</w:t>
      </w:r>
    </w:p>
    <w:p>
      <w:r>
        <w:t>3</w:t>
      </w:r>
    </w:p>
    <w:p>
      <w:r>
        <w:t>10.09.2012 - O predložil písomné stanovisko, pojednávanie odročené za účelom mimosúdnej dohody na T: 31.10.2012 10.10.2012 - PZN doručil návrh na doplnenie dokazovania 24.10.2012 - PZN doručené oznámenie - súd nevyhovie požiadavke, expedovanie predvolanie konateľovi O 26.10.2012 - doručené vyjadrenie PZO 29.10.2012 - doručené ospravedlnenie PZN a žiadosť o odročenie pojednávania 31.10.2012 - pojednávanie odročené na žiadosť PZN na T: 21.11.2012, expedovanie predvolanie PZN 21.11.2012 - PZN predložil stanovisko k sporu, pojednávanie odročené za účelom vyhodnotenia dokazovania na T: 05.12.2012 05.12.2012 - pojednávanie odročené za účelom doplnenia dokazovania na T: 14.01.2013 10.01.2013 - PZO žiada o odročenie pojednávania kvôli PN konateľa O 14.01.2013 - pojednávanie odročené za účelom vypočutia konateľa O, ktorý je PN 15.04.2013 - pojednávanie odročené za účelom doplnenia dokazovania na T: 28.06.2013 28.06.2013 - pojednávanie odročené za účelom pribratia znalca do konania 11.07.2013 - PZN predložil otázky na znalca 13.12.2013 - telefonická urgencia PZN na ďalší postup súdu vo veci 07.01.2014 - sudca vydal pokyn pre VSU na pribratie znalca do konania 10.01.2014 - vydané uznesenie na pribratie znalca do konania, 15.01.2014 expedovanie uznesenie 26.02.2014 - znalkyni doručený spisový materiál 27.02.2014 - znalkyňa žiada mailom o zaslanie podkladov od N a O 12.09.2014 - súd urguje znalkyňu o zaslanie vypracovaného ZP 13.10.2014 - expedovanie upovedomenie o spôsobe vybavenia sťažnosti N na prieťahy v konaní 27.10.2014 - znalkyňa žiada o súčinnosť na získanie účtovných dokladov od O 05.11.2014 - vyzvaný O pod hrozbou poriadkovej na predloženie účtovných dokladov znalkyni, na vedomie PZO, znalkyni</w:t>
      </w:r>
    </w:p>
    <w:p>
      <w:r>
        <w:t>4</w:t>
      </w:r>
    </w:p>
    <w:p>
      <w:r>
        <w:t>04.03.2015 - telef. kontaktovaná znalkyňa - odporca jej nedal všetky doklady, prísľub vypracovania ZP do 2 mesiacov 25.06.2015 - telef. kontakt, znalkyňa pod hrozbou poriadkovej pokuty a zníženia odmeny na doručenie ZP - prísľub zaslania ZP v lehote 7 dní 04.06.2015 - telef. kontakt, znalkyňa, prísľub zaslania ZP do 2 týždňov 15.07.2015 - telef. kontakt, znalkyňa, prísľub vyhotovenia ZP do 20.07.2015 kvôli veľkému rozsahu 04.11.2015 - telef. kontakt, znalkyňa, prísľub vyhotovenia ZP do 13.11.2015 05.04.2015 - znalkyňa písomne vyzvaná na predloženie ZP 07.10.2016 - vydané uznesenie o uložení poriadkovej pokuty znalkyni, expedované 11.10.2016 znalkyni s výzvou a PZ oboch strán 19.12.2016 - znalkyňa vyzvaná k bezodkladnému predloženiu ZP a spisu 05.01.2017 - návrat spisu od znalkyne bez ZP.“ Rovnaké skutočnosti týkajúce sa priebehu napadnutého konania zistil aj ústavný súd zo súdneho spisu, ktorý mu bol zapožičaný a doručený 9. februára 2017. Okresný súd k skutkovej a právnej zložitosti sporu vo svojom vyjadrení uviedol, že „v spore bolo potrebné ustanoviť znalca na zistenie uvádzaných tvrdení oboch strán“. Zároveň predsedníčka uviedla, že v napadnutom konaní „ustanovená znalkyňa najskôr pre nespoluprácu žalovaného nepredložila znalecký posudok v lehote, následne z dôvodov na jej strane, pričom bola súdom opakovane urgovaná“. Právny zástupca sťažovateľky v stanovisku doručenom ústavnému súdu elektronicky 3. marca 2017 vyjadril súhlas s upustením od verejného pojednávania vo veci v konaní pred ústavným súdom a zároveň reagoval na vyjadrenie okresného súdu tak, že zotrval na dôvodnosti podanej sťažnosti. Ústavný súd so súhlasom účastníkov konania podľa § 30 ods. 2 zákona o ústavnom súde upustil v danej veci od ústneho pojednávania, pretože dospel k názoru, že od neho nemožno očakávať ďalšie objasnenie veci.</w:t>
      </w:r>
    </w:p>
    <w:p>
      <w:r>
        <w:t>5</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zaručeného čl. 48 ods. 2 ústavy. Podľa čl. 48 ods. 2 ústavy každý má právo, aby sa jeho vec prerokovala bez zbytočných prieťahov.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aby vec bola čo najrýchlejšie prejednaná a rozhodnutá, predchádza zbytočným prieťahom, koná hospodárne a bez zbytočného a neprimeraného zaťažovania strán sporu a iných osôb,</w:t>
      </w:r>
    </w:p>
    <w:p>
      <w:r>
        <w:t>6</w:t>
      </w:r>
    </w:p>
    <w:p>
      <w:r>
        <w:t>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v súlade so svojou doterajšou judikatúrou (IV. ÚS 74/02, III. ÚS 247/03, IV. ÚS 272/04) ústavný súd zohľadnil tri základné kritériá, ktorými sú právna a faktická zložitosť veci, o ktorej súd rozhoduje (1), správanie účastníka súdneho konania (2) a postup samotného súdu (3). Za súčasť prvého kritéria ústavný súd považuje aj povahu prerokúvanej veci. 1. Pokiaľ ide o právnu a faktickú zložitosť sporu, v ktorom je sťažovateľka navrhovateľkou o zaplatenie sumy 13 764,36 € s príslušenstvom, ústavný súd konštatuje, že obdobné konania možno zaradiť k štandardnej agende všeobecného súdnictva, preto dĺžka konania nebola závislá od skutkovej či právnej náročnosti prerokovávanej veci. Pokiaľ ide o obranu súdu, že bolo potrebné nariadiť znalecké dokazovanie, ústavný súd konštatuje, že táto okolnosť mohla mať síce za následok predĺženie trvania konania, ale nemohla mať za následok doterajšiu neprimeranú dĺžku napadnutého konania. Navyše, vychádzajúc z obsahu súdneho spisu je potrebné konštatovať, že znalecké dokazovanie je po vyše troch rokoch bez akéhokoľvek relevantného výsledku. 2. Správanie sťažovateľky ako účastníka súdneho konania je druhým kritériom pri rozhodovaní o tom, či v namietanom konaní došlo k zbytočným prieťahom, a tým aj k porušeniu jej základného práva na prerokovanie veci bez zbytočných prieťahov podľa čl. 48 ods. 2 ústavy. Ústavný súd v tejto súvislosti nezistil žiadne závažné okolnosti na strane sťažovateľky, ktoré by relevantne prispeli k doterajšej dĺžke napadnutého konania, preto konštatuje, že sťažovateľka v doterajšom priebehu konania poskytovala primeranú súčinnosť a na výzvy okresného súdu reagovala včas. 3. Napokon ústavný súd posudzoval samotný postup okresného súdu v napadnutom konaní. Ústavný súd konštatuje, že okresný súd až do okamihu zistenia potreby nariadenia</w:t>
      </w:r>
    </w:p>
    <w:p>
      <w:r>
        <w:t>7</w:t>
      </w:r>
    </w:p>
    <w:p>
      <w:r>
        <w:t>znaleckého dokazovania ako dôvodu na odročenie pojednávania konaného 28. júna 2013 konal priebežne bez väčších prieťahov. Po tomto zistení potreby znaleckého dokazovania sa okresný súd dopustil prieťahov, keď samotné znalecké dokazovanie nariadil až uznesením 10. januára 2014, ktoré pretrváva až dodnes, pretože znalecké dokazovanie je zatiaľ neukončené, teda bez výsledku. Ústavný súd preto konštatuje, že obdobie od zistenia potreby znaleckého dokazovania až do vydania tohto nálezu možno považovať za zbytočný prieťah. Obranu okresného súdu, že súd opakovane vyzýval znalkyňu na predloženie znaleckého posudku, nemohol akceptovať, pretože znalkyňa po doručení súdneho spisu obratom avizovala nedostatok podkladov na jeho vypracovanie, následne žiadala o súčinnosť pri obstaraní súčinnosti na získanie podkladov od žalovaného, pričom okresný súd síce vyzval žalovaného pod hrozbou poriadkovej pokuty na vydanie dokladov, ale následne po oznámení znalkyni, že žalovaný jej nevydal všetky doklady, pokutu žalovanému neuložil. Je pravdou, že okresný súd ďalej priebežne urgoval znalkyňu o vypracovanie znaleckého posudku, ale bez úspechu, pričom k hrozbe uloženia poriadkovej pokuty znalkyni pristúpil až 25. júna 2015, teda po uplynutí 17 mesiacov od nariadenia znaleckého dokazovania. Následne okresný súd po uplynutí ďalších viac ako dvoch rokoch 7. októbra 2016 uložil znalkyni poriadkovú pokutu. Ústavný súd vychádzajúc z uvedeného konštatuje, že okresný súd pri nariadenom znaleckom dokazovaní nepostupoval dostatočne razantne, čo má za následok doteraz pretrvávajúci stav, že znalecké dokazovanie nie je dosiaľ ukončené, pretože ustanovená znalkyňa vrátila okresnému súdu súdny spis 5. januára 2017 bez znaleckého posudku. Ústavný súd ďalej v tejto súvislosti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w:t>
      </w:r>
    </w:p>
    <w:p>
      <w:r>
        <w:t>8</w:t>
      </w:r>
    </w:p>
    <w:p>
      <w:r>
        <w:t>Vychádzajúc z uvedeného ústavný súd dospel k záveru, že doterajším postupom okresného súdu v napadnutom konaní došlo k zbytočným prieťahom, a tým aj k porušeniu základného práva sťažovateľky na prerokovanie veci bez zbytočných prieťahov podľa čl. 48 ods. 2 ústavy, a preto rozhodol tak, ako to je uvedené v bode 1 výroku tohto nálezu. Ústavný súd na základe svojho zistenia, že postupom okresného súdu došlo k porušeniu základného práva sťažovateľky na prerokovanie veci bez zbytočných prieťahov podľa čl. 48 ods. 2 ústavy, mu prikázal, aby vo veci vedenej pod sp. zn. 4 Cb 33/2011 konal bez zbytočných prieťahov, pretože označená vec nebola v čase rozhodovania ústavného súdu o sťažnosti sťažovateľky právoplatne skončená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žiadala aj o priznanie primeraného finančného zadosťučinenia v sume 3 000 €, ktoré odôvodnila pretrvávajúcim stavom právnej neistoty.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w:t>
      </w:r>
    </w:p>
    <w:p>
      <w:r>
        <w:t>9</w:t>
      </w:r>
    </w:p>
    <w:p>
      <w:r>
        <w:t>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o ochrane ľudských práv a základných slobôd priznáva so zreteľom na konkrétne okolnosti prípadu. S prihliadnutím na doterajšiu dĺžku napadnutého konania okresného súdu, ktorá predstavuje v čase rozhodovania o tejto sťažnosti približne 6 rokov, a zároveň berúc do úvahy konkrétne okolnosti daného prípadu a najmä fakt, že konanie vo veci nebolo do rozhodnutia ústavného súdu právoplatne skončené, ústavný súd považoval priznanie sumy 1 500 € sťažovateľke za primerané finančné zadosťučinenie podľa § 56 ods. 4 zákona o ústavnom súde (bod 3 výroku nálezu). Ústavný súd napokon rozhodol aj o úhrade trov konania sťažovateľky, ktoré jej vznikli v dôsledku právneho zastúpenia pred ústavným súdom. Právny zástupca si uplatnil náhradu trov právneho zastúpenia, ktorú vyčíslil v sume 303,16 €.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sťažovateľke (§ 36 ods. 2 zákona o ústavnom súde) náhradu trov konania za dva úkony právnej služby vykonané v roku 2016 (príprava a prevzatie veci a písomné vyhotovenie sťažnosti) po 143 €. Ďalej má právny zástupca sťažovateľky nárok aj na náhradu režijného paušálu za dva úkony právnej služby podľa</w:t>
      </w:r>
    </w:p>
    <w:p>
      <w:r>
        <w:t>10</w:t>
      </w:r>
    </w:p>
    <w:p>
      <w:r>
        <w:t>vyhlášky vykonané v roku 2015 po 8,58 €. Náhrada trov konania, ktorú ústavný súd priznal, zodpovedá uplatnenej sume, teda sume 303,16 €. Priznanú úhradu trov právneho zastúpenia je okresný súd povinný uhradiť na účet právneho zástupcu sťažovateľky (§ 31a zákona o ústavnom súde v spojení s § 263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marca 2017</w:t>
      </w:r>
    </w:p>
    <w:p>
      <w:r>
        <w:t>11</w:t>
      </w:r>
    </w:p>
    <w:p/>
    <w:p>
      <w:r>
        <w:t>Zdroj: KAUZIS.SK – https://www.kauzis.sk/judikatura/r/ECLI:SK:USSR:2017:3.US.259.2016.1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