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271/2017 z 19. 4. 2017</w:t>
      </w:r>
    </w:p>
    <w:p>
      <w:r>
        <w:t>Uznesenie Ústavného súdu SR z 19. apríla 2017, sp. zn. III. ÚS 271/2017, ECLI:SK:USSR:2017:3.US.271.2017.1</w:t>
      </w:r>
    </w:p>
    <w:p>
      <w:r>
        <w:t>Súd: Ústavný súd Slovenskej republiky</w:t>
      </w:r>
    </w:p>
    <w:p>
      <w:r>
        <w:t>Spisová značka: III. ÚS 271/2017</w:t>
      </w:r>
    </w:p>
    <w:p>
      <w:r>
        <w:t>ECLI: ECLI:SK:USSR:2017:3.US.271.2017.1</w:t>
      </w:r>
    </w:p>
    <w:p>
      <w:r>
        <w:t>Dátum vydania: 19. 4. 2017</w:t>
      </w:r>
    </w:p>
    <w:p>
      <w:r>
        <w:t>Forma: Uznesenie</w:t>
      </w:r>
    </w:p>
    <w:p>
      <w:r>
        <w:t>Oblasť práva: Ústavné právo</w:t>
      </w:r>
    </w:p>
    <w:p>
      <w:pPr>
        <w:pStyle w:val="Heading2"/>
      </w:pPr>
      <w:r>
        <w:t>Text rozhodnutia</w:t>
      </w:r>
    </w:p>
    <w:p>
      <w:r>
        <w:t>SLOVENSKÁ REPUBLIKA</w:t>
      </w:r>
    </w:p>
    <w:p>
      <w:r>
        <w:t>UZNESENIE Ústavného súdu Slovenskej republiky III. ÚS 271/2017-9 Ústavný súd Slovenskej republiky na neverejnom zasadnutí 19. apríla 2017 predbežne prerokoval sťažnosť</w:t>
      </w:r>
    </w:p>
    <w:p>
      <w:r>
        <w:t>,</w:t>
      </w:r>
    </w:p>
    <w:p>
      <w:r>
        <w:t>zastúpeného advokátkou JUDr. Beátou Vrabcovou, Advokátska kancelária, Trieda SNP 88, Košice, vo veci namietaného porušenia jeho základného práva na prerokovanie veci bez zbytočných prieťahov podľa čl. 48 ods. 2 Ústavy Slovenskej republiky postupom Okresného súdu Košice I v konaní vedenom pod sp. zn. 36 C 187/2015 a takto rozhodol: Sťažnosť</w:t>
      </w:r>
    </w:p>
    <w:p>
      <w:r>
        <w:t>o d m i e t a ako zjavne neopodstatnenú. Odôvodnenie: I.</w:t>
      </w:r>
    </w:p>
    <w:p>
      <w:r>
        <w:t>Ústavnému súdu Slovenskej republiky (ďalej len „ústavný súd“) bola 6. apríla 2017 doručená sťažnosť</w:t>
      </w:r>
    </w:p>
    <w:p>
      <w:r>
        <w:t>(ďalej len „sťažovateľ“), zastúpeného</w:t>
      </w:r>
    </w:p>
    <w:p>
      <w:r>
        <w:t>advokátkou JUDr. Beátou Vrabcovou, Advokátska kancelária, Trieda SNP 88, Košice, ktorou namieta porušenie svojho základného práva na prerokovanie veci bez zbytočných prieťahov podľa čl. 48 ods. 2 Ústavy Slovenskej republiky (ďalej len „ústava“) postupom Okresného súdu Košice I (ďalej len „okresný súd“) v konaní vedenom pod sp. zn. 36 C 187/2015 (ďalej aj „namietané konanie“).</w:t>
      </w:r>
    </w:p>
    <w:p>
      <w:r>
        <w:t>Sťažovateľ v sťažnosti uviedol, že na okresnom súde pod sp. zn. 36 C 187/2015 od 23. apríla 2015 prebieha konanie vo veci vyporiadania bezpodielového spoluvlastníctva manželov, v ktorom on vystupuje na strane žalobcu. V namietanom konaní okresný súd od 9. júla 2015 vôbec nekonal, preto 11. januára 2017 podal predsedovi okresného súdu „Sťažnosť pre porušovanie práva na prerokovanie veci bez zbytočných prieťahov“. Predseda okresného súdu mu v odpovedi na sťažnosť 12. februára 2017 oznámil, že jeho sťažnosť je dôvodná. Sťažovateľ považuje za nesporné, že ani po takmer 2 rokoch nie je vo veci právoplatne rozhodnuté, čo je podľa jeho názoru v príkrom rozpore s čl. 17 zákona č. 160/2015 Z. z. Civilný sporový poriadok, podľa ktorého „Súd postupuje v konaní tak, aby vec bola čo najrýchlejšie prejednaná a rozhodnutá, predchádza zbytočným prieťahom, koná hospodárne a bez zbytočného a neprimeraného zaťažovania strán sporu a iných osôb.“. Sťažovateľ zastáva názor, že mu nečinnosťou okresného súdu vznikli a naďalej vznikajú ďalšie zbytočné trovy konania a situácie, ktoré psychicky ťažko zvláda. Sťažovateľ navrhol, aby ústavný súd „vyslovil porušenie práva Sťažovateľa. , narodeného... na prerokovanie veci bez zbytočných prieťahov podľa čl. 48 ods. 2 Ústavy SR. Okresným súdom Košice 1 v právnej veci sp. zn. 36C/187/2015 a priznal mu finančné zadosťučinenie vo výške 6.000.- € (slovom: šesťtisíc eur) a uložil Okresnému súdu Košice I uhradiť Sťažovateľovi trovy konania v celkovej výške 312,34€...“.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Sťažovateľ namieta, že postupom okresného súdu v konaní vedenom pod sp. zn. 36 C 187/2015 dochádza k porušeniu jeho základného práva na prerokovanie veci bez zbytočných prieťahov podľa čl. 48 ods. 2 ústavy.</w:t>
      </w:r>
    </w:p>
    <w:p>
      <w:r>
        <w:t>3</w:t>
      </w:r>
    </w:p>
    <w:p>
      <w:r>
        <w:t>Podľa čl. 48 ods. 2 ústavy každý má právo, aby sa jeho vec verejne prerokovala bez zbytočných prieťahov.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nestačí, aby štátne orgány vec prerokovali, prípadne vykonali rôzne úkony bez ohľadu na ich počet (napr. I. ÚS 10/98, III. ÚS 224/05). Zo sťažnosti a z jej príloh vyplýva, že v namietanom konaní dochádzalo k prieťahom, ústavný súd však poukazuje na svoju judikatúru, podľa ktorej nie každý zistený prieťah v súdnom konaní má nevyhnutne za následok porušenie základného práva na prerokovanie veci bez zbytočných prieťahov podľa čl. 48 ods. 2 ústavy (napr. II. ÚS 57/01, I. ÚS 48/03, III. ÚS 59/05).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 spravidla odmietne ako zjavne neopodstatnenú (napr. I. ÚS 41/01, I. ÚS 57/01, III. ÚS 59/05). Navyše v konaniach o sťažnostiach podľa čl. 127 ods. 1 ústavy, v ktorých sťažovatelia namietajú porušenie svojho základného práva na prerokovanie veci bez zbytočných prieťahov podľa čl. 48 ods. 2 ústavy, ústavný súd v súlade so svojou ustálenou judikatúrou vyžaduje preukázanie podania sťažnosti predsedovi príslušného súdu</w:t>
      </w:r>
    </w:p>
    <w:p>
      <w:r>
        <w:t>4</w:t>
      </w:r>
    </w:p>
    <w:p>
      <w:r>
        <w:t>na prerokovanie veci bez zbytočných prieťahov podľa § 62 a nasl. zákona č. 757/2004 Z. z. o súdoch a o zmene a doplnení niektorých zákonov v znení neskorších predpisov (ďalej len „zákon o súdoch“). Takúto sťažnosť totiž ústavný súd považuje za účinný prostriedok ochrany základného práva podľa čl. 48 ods. 2 ústavy (ako aj práva podľa čl. 6 ods. 1 Dohovoru o ochrane ľudských práv a základných slobôd), ktorý vzhľadom na subsidiárne postavenie ústavného súdu pri ochrane základných práv a slobôd treba využiť pred podaním sťažnosti ústavnému súdu (porovnaj napr. IV. ÚS 153/03, IV. ÚS 278/04). Účinnosť tohto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Napokon podľa § 64 ods. 3 zákona o súdoch „Ak orgán poverený vybavovaním sťažnosti zistí, že sťažnosť je dôvodná, prijme a zabezpečí vykonanie opatrení na odstránenie nedostatkov, ak je to potrebné, vyvodí za vzniknuté nedostatky voči zodpovedným osobám dôsledky.“. Ústavný súd vo svojej predchádzajúcej judikatúre viackrát poukázal aj na to, že ak orgán štátnej správy súdov uzná sťažnosť na prieťahy v konaní za dôvodnú, nemusí to viesť bez ďalšieho k prijatiu v nadväznosti na to podanej sťažnosti podľa čl. 127 ústavy (§ 25 ods. 3 zákona o ústavnom súde) na ďalšie konanie, pretože ústavný súd, pridržiavajúc sa doterajšej judikatúry, považuje za potrebné poskytnúť všeobecnému súdu časový priestor na prijatie opatrení s cieľom nápravy a odstránenia protiprávneho stavu zapríčineného nečinnosťou alebo neefektívnou činnosťou (IV. ÚS 78/07, IV. ÚS 59/08, IV. ÚS 27/09, III. ÚS 805/2016).</w:t>
      </w:r>
    </w:p>
    <w:p>
      <w:r>
        <w:t>5</w:t>
      </w:r>
    </w:p>
    <w:p>
      <w:r>
        <w:t>V prípade, ak všeobecný súd, reagujúc na sťažnosť sťažovateľa podľa § 62 a nasl. zákona o súdoch, prijme opatrenia smerujúce k zabezpečeniu ochrany jeho základného práva, zakladá to podľa doterajšej judikatúry ústavného súdu dôvod na odmietnutie sťažnosti z dôvodu zjavnej neopodstatnenosti. Zo sťažnosti a z jej príloh vyplýva, že sťažovateľ sťažnosť na prerokovanie veci bez zbytočných prieťahov podľa § 62 a nasl. zákona o súdoch predsedovi okresného súdu podal 11. januára 2017. Predseda okresného súdu mu v odpovedi na sťažnosť 12. februára 2017 oznámil, že jeho sťažnosť je dôvodná a že „lehotu 18-tich mesiacov (od 05. 06. 2015 do 22. 12. 2016) počas ktorej OS KE 1 vo veci neurobil žiadny úkon považuje za neprijateľnú“. Zároveň sťažovateľovi oznámil, že 22. decembra 2016 okresný súd nariadil vo veci pojednávanie na 14. marec 2017. V ďalšom uviedol, že sudkyňu písomne napomenul a prikázal jej vo veci konať bez zbytočných prieťahov. Po podaní sťažnosti teda okresný súd nariadil vo veci pojednávanie. Z uvedeného vyplýva,</w:t>
      </w:r>
    </w:p>
    <w:p>
      <w:r>
        <w:t>že</w:t>
      </w:r>
    </w:p>
    <w:p>
      <w:r>
        <w:t>prostredníctvom</w:t>
      </w:r>
    </w:p>
    <w:p>
      <w:r>
        <w:t>tejto</w:t>
      </w:r>
    </w:p>
    <w:p>
      <w:r>
        <w:t>sťažnosti</w:t>
      </w:r>
    </w:p>
    <w:p>
      <w:r>
        <w:t>sa</w:t>
      </w:r>
    </w:p>
    <w:p>
      <w:r>
        <w:t>zabezpečila</w:t>
      </w:r>
    </w:p>
    <w:p>
      <w:r>
        <w:t>efektívna</w:t>
      </w:r>
    </w:p>
    <w:p>
      <w:r>
        <w:t>ochrana</w:t>
      </w:r>
    </w:p>
    <w:p>
      <w:r>
        <w:t>sťažovateľovho základného práva podľa čl. 48 ods. 2 ústavy. Ústavný súd preto pri predbežnom prerokovaní sťažnosť sťažovateľa odmietol podľa § 25 ods. 2 zákona o ústavnom súde ako zjavne neopodstatnenú. P o u č e n i e : Proti tomuto rozhodnutiu nemožno podať opravný prostriedok. V Košiciach 19. apríla 2017</w:t>
      </w:r>
    </w:p>
    <w:p>
      <w:r>
        <w:t>6</w:t>
      </w:r>
    </w:p>
    <w:p/>
    <w:p>
      <w:r>
        <w:t>Zdroj: KAUZIS.SK – https://www.kauzis.sk/judikatura/r/ECLI:SK:USSR:2017:3.US.271.2017.1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