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366/2016 z 8. 11. 2016</w:t>
      </w:r>
    </w:p>
    <w:p>
      <w:r>
        <w:t>Nález Ústavného súdu SR z 8. novembra 2016, sp. zn. III. ÚS 366/2016, ECLI:SK:USSR:2017:3.US.366.2016.1</w:t>
      </w:r>
    </w:p>
    <w:p>
      <w:r>
        <w:t>Súd: Ústavný súd Slovenskej republiky</w:t>
      </w:r>
    </w:p>
    <w:p>
      <w:r>
        <w:t>Spisová značka: III. ÚS 366/2016</w:t>
      </w:r>
    </w:p>
    <w:p>
      <w:r>
        <w:t>ECLI: ECLI:SK:USSR:2017:3.US.366.2016.1</w:t>
      </w:r>
    </w:p>
    <w:p>
      <w:r>
        <w:t>Dátum vydania: 8.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366/2016-36 Ústavný súd Slovenskej republiky na neverejnom zasadnutí 8. novembra 2016 v senáte zloženom z predsedníčky Jany Baricovej a zo sudcov Sergeja Kohuta a Rudolfa Tkáčika</w:t>
      </w:r>
    </w:p>
    <w:p>
      <w:r>
        <w:t>prerokoval</w:t>
      </w:r>
    </w:p>
    <w:p>
      <w:r>
        <w:t>sťažnosť</w:t>
      </w:r>
    </w:p>
    <w:p>
      <w:r>
        <w:t>a</w:t>
      </w:r>
    </w:p>
    <w:p>
      <w:r>
        <w:t>,</w:t>
      </w:r>
    </w:p>
    <w:p>
      <w:r>
        <w:t>obaja</w:t>
      </w:r>
    </w:p>
    <w:p>
      <w:r>
        <w:t>bytom</w:t>
      </w:r>
    </w:p>
    <w:p>
      <w:r>
        <w:t>, zastúpených JUDr. Andrejom Opetom, advokátska kancelária, Hroznová 2318, Trenčín,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Trenčín v konaní vedenom pod sp. zn. 14 C 240/2009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Trenčín v konaní vedenom pod sp. zn. 14 C 240/2009 p o r u š e n é b o l o .</w:t>
      </w:r>
    </w:p>
    <w:p>
      <w:r>
        <w:t>2. Okresnému súdu Trenčín p r i k a z u j e , aby v konaní vedenom pod sp. zn. 14 C 240/2009 konal bez zbytočných prieťahov. 3.</w:t>
      </w:r>
    </w:p>
    <w:p>
      <w:r>
        <w:t>a</w:t>
      </w:r>
    </w:p>
    <w:p>
      <w:r>
        <w:t>p r i z n á v a spoločne a nerozdielne</w:t>
      </w:r>
    </w:p>
    <w:p>
      <w:r>
        <w:t>finančné zadosťučinenie v sume 1 200 € (slovom tisícdvesto eur), ktoré j e Okresný súd Trenčín p o v i n n ý zaplatiť im do dvoch mesiacov od právoplatnosti tohto rozhodnutia. 4. Okresný súd Trenčín j e</w:t>
      </w:r>
    </w:p>
    <w:p>
      <w:r>
        <w:t>p o v i n n ý uhradiť</w:t>
      </w:r>
    </w:p>
    <w:p>
      <w:r>
        <w:t>a</w:t>
      </w:r>
    </w:p>
    <w:p>
      <w:r>
        <w:t>trovy právneho zastúpenia spolu v sume 363,79 € (slovom tristošesťdesiattri eur a sedemdesiatdeväť centov) na účet ich právneho zástupcu JUDr. Andreja Opeta, advokátska kancelária, Hroznová 2318, Trenčín, do dvoch mesiacov od právoplatnosti tohto rozhodnutia. Odôvodnenie: I. Ústavný súd Slovenskej republiky (ďalej len „ústavný súd“) uznesením č. k. III. ÚS 366/2016-12 zo 7. júna 2016 prijal na ďalšie konanie sťažnosť a</w:t>
      </w:r>
    </w:p>
    <w:p>
      <w:r>
        <w:t>, obaja bytom</w:t>
      </w:r>
    </w:p>
    <w:p>
      <w:r>
        <w:t>(ďalej len „sťažovatelia), podľa § 25 ods. 3 zákona Národnej rady Slovenskej republiky č. 38/1993 Z. z. o organizácii Ústavného súdu Slovenskej republiky, o konaní pred ním a o postavení jeho sudcov v znení neskorších predpisov (ďalej len „zákon o ústavnom súde“), 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Trenčín (ďalej len „okresný súd“) v konaní vedenom pod sp. zn. 14 C 240/2009 (ďalej aj „napadnuté konanie“).</w:t>
      </w:r>
    </w:p>
    <w:p>
      <w:r>
        <w:t>2</w:t>
      </w:r>
    </w:p>
    <w:p>
      <w:r>
        <w:t>Sťažovatelia v sťažnosti uviedli, že v napadnutom konaní začatom v roku 2009, vedenom pred okresným súdom, v ktorom sú v procesnej pozícii navrhovateľov, „o uloženie povinnosti zdržať sa zásahov do vlastníckeho práva“ dochádza k zbytočným prieťahom. Poukázali na to, že „Dňa 06. 04. 2010 Okresný súd Trenčín vydal Uznesenie č. 14C/240/2009-81, ktorým ustanovil znalca</w:t>
      </w:r>
    </w:p>
    <w:p>
      <w:r>
        <w:t>z odboru geodézie</w:t>
      </w:r>
    </w:p>
    <w:p>
      <w:r>
        <w:t>a kartografie, odvetvie geodézia, ktorý mal po preštudovaní spisu a ohliadke na mieste samom zodpovedať otázky uložené súdom. Proti tomuto Uzneseniu sa žalovaní odvolali a Krajský súd v Trenčíne rozhodol Uznesením č. 17Co/135/2010-90 zo dňa 03. 06. 2010. Znalec</w:t>
      </w:r>
    </w:p>
    <w:p>
      <w:r>
        <w:t>vypracoval Znalecký posudok č. 18/2010, ktorý predložil</w:t>
      </w:r>
    </w:p>
    <w:p>
      <w:r>
        <w:t>súdu dňa 21. 10. 2010. V tento deň bolo vydané Uznesenie Okresného súdu Trenčín č. 14C/240/2009-117, ktorým súd priznal znalcovi odmenu za vypracovanie znaleckého posudku. Dňa 19. 01. 2011 sa v právnej veci uskutočnilo pojednávanie na Okresnom súde Trenčín, ktorého sa zúčastnil i znalec</w:t>
      </w:r>
    </w:p>
    <w:p>
      <w:r>
        <w:t>. Uznesením č. 14C/240/2009-137</w:t>
      </w:r>
    </w:p>
    <w:p>
      <w:r>
        <w:t>zo dňa 26. 04. 2011 bol ustanovený znalec</w:t>
      </w:r>
    </w:p>
    <w:p>
      <w:r>
        <w:t>z odboru geodézie</w:t>
      </w:r>
    </w:p>
    <w:p>
      <w:r>
        <w:t>a kartografie, odvetvie geodézia, ktorý mal po preštudovaní spisu a ohliadke na mieste samom vypracovať kontrolný znalecký posudok, ktorým bude preskúmaný znalecký posudok znalca</w:t>
      </w:r>
    </w:p>
    <w:p>
      <w:r>
        <w:t>č. 18/2010 a zodpovedať otázky uložené súdom. Dňa 09. 05. 2011 však súd vydal Uznesenie č. 14C/240/2009-141, ktorým zmenil</w:t>
      </w:r>
    </w:p>
    <w:p>
      <w:r>
        <w:t>Uznesenie č.14C/240/2009-137 zo dňa 26. 04. 2011 v časti výroku o určení znalca tak, že ustanovil</w:t>
      </w:r>
    </w:p>
    <w:p>
      <w:r>
        <w:t>, znalca z odboru geodézie a kartografie, odvetvie</w:t>
      </w:r>
    </w:p>
    <w:p>
      <w:r>
        <w:t>geodézia. Dňa 31. 05. 2011 vydal súd Uznesenie č. 14C/240/2009-144, ktorým zrušil Uznesenie č. 14C/240/2009-141 a zmenil Uznesenie č. 14C/240/2009-137 zo dňa 26. 04. 2011 v časti výroku o určení znalca tak, že ustanovil</w:t>
      </w:r>
    </w:p>
    <w:p>
      <w:r>
        <w:t>, znalca</w:t>
      </w:r>
    </w:p>
    <w:p>
      <w:r>
        <w:t>z odboru geodézie a kartografie, odvetvie geodézia. Následne súd vydal dňa 21. 09. 2011 Uznesenie č. 14C/240/2009-162, ktorým opäť zrušil Uznesenie č. 14C/240/2009-144 a zmenil Uznesenie č. 14C/240/2009-137 zo dňa 26. 04. 2011 v časti výroku o určení znalca tak, že ustanovil znalca z odboru geodézie a kartografie, odvetvie geodézia.</w:t>
      </w:r>
    </w:p>
    <w:p>
      <w:r>
        <w:t>3</w:t>
      </w:r>
    </w:p>
    <w:p>
      <w:r>
        <w:t>,</w:t>
      </w:r>
    </w:p>
    <w:p>
      <w:r>
        <w:t>Znalec</w:t>
      </w:r>
    </w:p>
    <w:p>
      <w:r>
        <w:t>vypracoval Znalecký posudok č. 3/2012, ktorý predložil</w:t>
      </w:r>
    </w:p>
    <w:p>
      <w:r>
        <w:t>súdu dňa 27. 01. 2012 a súd dňa 27. 02. 2012 vydal Uznesenie č. 14C/240/2009-I93, ktorým znalcovi</w:t>
      </w:r>
    </w:p>
    <w:p>
      <w:r>
        <w:t>priznal odmenu za vypracovanie znaleckého posudku.</w:t>
      </w:r>
    </w:p>
    <w:p>
      <w:r>
        <w:t>Uznesením č. 14C/240-2009-203 zo dňa 24. 08. 2012 bolo nariadení ďalšie znalecké dokazovanie, a to znalcom z odboru stavebníctvo, odvetvie odhad hodnoty stavebných prác a do konania bol pribratý znalec</w:t>
      </w:r>
    </w:p>
    <w:p>
      <w:r>
        <w:t>. Úlohou znalca bolo</w:t>
      </w:r>
    </w:p>
    <w:p>
      <w:r>
        <w:t>po preštudovaní spisu a ohliadke na mieste samom zodpovedať otázky uložené súdom. Dňa 24. 09. 2012 vydal súd Uznesenie č. 14C/240-2009-210, ktorým zmenil Uznesenie č. 14C/240/2009-203 zo dňa 24. 08. 2012 v časti výroku o určení znalca tak, že ustanovil</w:t>
      </w:r>
    </w:p>
    <w:p>
      <w:r>
        <w:t>, znalca z odboru stavebníctvo, odvetvie pozemné stavby.</w:t>
      </w:r>
    </w:p>
    <w:p>
      <w:r>
        <w:t>Súd vydal dňa 25. 02. 2013 Uznesenie č. 14C/240-2009-215, ktorým znalcovi udelil súhlas pribrať konzultanta z príslušného odboru na posúdenie čiastkových otázok pri vykonávaní úkonu znaleckej činnosti a súhlas používať osobné motorové vozidlo pri výkone znaleckej činnosti. Následne súd predĺžil znalcovi</w:t>
      </w:r>
    </w:p>
    <w:p>
      <w:r>
        <w:t>lehotu na vyhotovenie</w:t>
      </w:r>
    </w:p>
    <w:p>
      <w:r>
        <w:t>a predloženie znaleckého posudku Uznesením č. 14C/240/2009-272 zo dňa 12. 06. 2015. Uznesením č. 14C/240/2009-276 zo dňa 05. 08. 2015 bola znalcovi uložená poriadková pokuta vo výške 500 EUR z toho dôvodu, že svojím konaním hrubo sťažuje postup konania a spôsobil v konaní zbytočné prieťahy, avšak takmer rok po tom, ako bol</w:t>
      </w:r>
    </w:p>
    <w:p>
      <w:r>
        <w:t>ustanovený za znalca. Znalec</w:t>
      </w:r>
    </w:p>
    <w:p>
      <w:r>
        <w:t>predložil</w:t>
      </w:r>
    </w:p>
    <w:p>
      <w:r>
        <w:t>Znalecký posudok č. 21/2015 súdu až dňa 19. 08. 2015. Uznesením č. 14C/240/2009-306 zo dňa 11. 01. 2016 súd priznal znalcovi odmenu za vypracovanie znaleckého posudku. Od tohto úkonu súdu do dnešného dňa súd nevykonal žiaden ďalší úkon, nevydal žiadne rozhodnutie a nenariadil pojednávanie. Napriek tomu, že sťažovatelia zaslali Okresnému súdu Trenčín niekoľko urgencii, v predmetnej právnej veci súd koná veľmi pomaly a podľa názoru sťažovateľov nehospodárne. Sťažovatelia sa do dnešného dňa nachádzajú v stave právnej neistoty.“. Sťažovatelia konštatovali, že konanie trvá neprimerane dlho, nebolo ukončené meritórnym rozhodnutím, pričom nejde o právne a skutkovo až takú zložitú vec.</w:t>
      </w:r>
    </w:p>
    <w:p>
      <w:r>
        <w:t>4</w:t>
      </w:r>
    </w:p>
    <w:p>
      <w:r>
        <w:t>Na základe uvedených skutočností sťažovatelia navrhli, aby ústavný súd rozhodol, že okresný súd v napadnutom konaní porušil ich základné právo podľa čl. 48 ods. 2 ústavy a právo podľa čl. 6 ods. 1 dohovoru, a aby ústavný súd priznal sťažovateľom primerané finančné zadosťučinenie v sume 5 000 €, ako aj náhradu trov právneho zastúpenia. Na výzvu ústavného súdu sa podaním sp. zn. Spr 689/2016 z 29. júla 2016 doručeným ústavnému súdu 4. augusta 2016 vyjadril k sťažnosti predseda okresného súdu, v ktorom uviedol chronologický prehľad jednotlivých úkonov okresného súdu a vyslovil názor, že od podania veci na okresnom súde nemožno konštatovať subjektívne prieťahy spôsobené súdom, pričom sa konalo v rámci objektívnych možností zákonnej sudkyne. Predmetná vec patrí podľa neho k skutkovo a právne zložitejším vzhľadom na náročnosť dokazovania, o čom svedčia tri znalecké posudky. Predseda okresného súdu vo svojom vyjadrení uviedol: „Podľa vyjadrenia zákonnej sudkyne k dĺžke konania prispeli aj nasledovné skutočnosti: Sporná bola hranica pozemkov ako aj to, či strecha žalovaných zasahuje do vlastníckeho práva žalobcov. Súd v danej veci musel spoliehať výlučne na stanoviská súdnych znalcov, čo prispelo k zdĺhavejšiemu konaniu vo veci. Práva žalobcov neboli nijako porušené, pretože to, čo namietajú v tomto konaní mohli bez problémov namietať v rámci stavebného konania, keď im bola predložená projektová dokumentácia k domu žalovaných 1/ a 2/ a nie až vtedy, keď stavba s určitým sklonom strechy bola na základe stavebného povolenia postavená. Od januára 2016 bola nariadená kontrola na staré veci a prednostne sa vybavovali staršie veci, ako je táto, predbežné opatrenia a rozhodnutia o osobnom stave, výživné a iné. K prieťahom prispela aj dlhodobá preťaženosť tunajšieho civilného oddelenia. Pri počte 597 civilných vecí pripadajúcich 1 sudcu a senát 14C nevybavených, 386 nerozhodnutých (len v 12/2015) nie je fyzicky možné vybavovať spisy bez prieťahov. K predĺženiu konania prispela i dlhodobá práceneschopnosť zákonnej sudkyne JUDr. Miliny Jánoškovej v čase od 1. 4. 2014 do 3. 11. 2014 (spisy boli prerozdeľované medzi ostatných sudcov, ktorí však objektívne neboli spôsobilí vo všetkých veciach konať bez prieťahov), jej kúpeľná liečba v čase od 17. 2. 2015 do 10. 3. 2015.</w:t>
      </w:r>
    </w:p>
    <w:p>
      <w:r>
        <w:t>5</w:t>
      </w:r>
    </w:p>
    <w:p>
      <w:r>
        <w:t>Pokiaľ ide o navrhované finančné zadosťučinenie, považujem ho za neprimerane vysoké vzhľadom na vyššie uvedené skutočnosti.“ Predseda okresného súdu zároveň vo vyjadrení vyslovil súhlas s upustením od ústneho pojednávania v konaní o prijatej sťažnosti v zmysle § 30 ods. 2 zákona o ústavnom súde. K vyjadreniu predsedu okresného súdu na základe výzvy ústavného súdu právny zástupca sťažovateľov stanovisko nezaujal, vo svojom podaní doručenom ústavnému súdu 26. augusta 2016 len vyslovil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svojou sťažnosťou domáhajú vyslovenia porušenia základného práva podľa čl. 48 ods. 2 ústavy, podľa ktorého každý má právo, aby sa jeho vec verejne prerokovala bez zbytočných prieťahov. Zároveň namietajú aj porušenie čl. 6 ods. 1 dohovoru, podľa ktorého každý má právo, aby jeho záležitosť bola spravodlivo, verejne a v primeranej lehote prejednaná nezávislým a nestranným súdom zriadeným zákonom.</w:t>
      </w:r>
    </w:p>
    <w:p>
      <w:r>
        <w:t>6</w:t>
      </w:r>
    </w:p>
    <w:p>
      <w:r>
        <w:t>K porušeniu sťažovateľmi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w:t>
      </w:r>
    </w:p>
    <w:p>
      <w:r>
        <w:t>7</w:t>
      </w:r>
    </w:p>
    <w:p>
      <w:r>
        <w:t>(obdobne predtým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sťažovateľov. 1. Pokiaľ ide o kritérium zložitosti veci, ústavný súd konštatuje, že po právnej stránke ide o návrh na uloženie povinnosti zdržať sa zásahov do vlastníckeho práva, ktoré patrí k štandardnej rozhodovacej činnosti súdov. Čo sa týka skutkovej stránky, ústavný súd konštatuje, že ide o zložitejšiu vec vzhľadom na náročnosť dokazovania spočívajúcu v potrebe viacnásobného ustanovovania znalcov pre účely vypracovania znaleckých posudkov, čo nepochybne prispelo k predĺženiu konania. 2. Správanie účastníkov konania je druhým kritériom pri rozhodovaní o tom, či v konaní pred súdom došlo k zbytočným prieťahom, a tým aj k porušeniu základného práva na prerokovanie veci bez zbytočných prieťahov podľa čl. 48 ods. 2 ústavy a práva na prejednanie veci v primeranej lehote podľa čl. 6 ods. 1 dohovoru. Pri hodnotení podľa tohto kritéria ústavný súd nezistil žiadnu významnú okolnosť, ktorá by mala byť osobitne zohľadnená na ťarchu účastníkov konania pri posudzovaní otázky, či a z akých dôvodov došlo v napadnutom konaní k zbytočným prieťahom. 3. Napokon ústavný súd hodnotil postup okresného súdu z hľadiska existencie zbytočných prieťahov v doterajšom priebehu konania a zistil, že z obsahu predloženého súdneho spisu a z prehľadu jednotlivých úkonov okresného súdu jednoznačne vyplýva,</w:t>
      </w:r>
    </w:p>
    <w:p>
      <w:r>
        <w:t>8</w:t>
      </w:r>
    </w:p>
    <w:p>
      <w:r>
        <w:t>že problematickým obdobím z hľadiska vzniku zbytočných prieťahov v napadnutom konaní je obdobie vypracovávania znaleckého posudku znalcom</w:t>
      </w:r>
    </w:p>
    <w:p>
      <w:r>
        <w:t>.</w:t>
      </w:r>
    </w:p>
    <w:p>
      <w:r>
        <w:t>Uznesenie o ustanovení uvedeného znalca nadobudlo právoplatnosť 4. októbra 2012, znalec 19. októbra 2012 prevzal výzvu na prevzatie súdneho spisu, ktorý si však prevzal až 19. novembra 2012, teda až po uplynutí jedného mesiaca, čo ústavný súd považuje za zbytočný prieťah. Uznesenie o ustanovení znalca mu ukladalo vyhotoviť znalecký posudok do 6 týždňov od prevzatia spisu, teda v tomto prípade najneskôr do 31. decembra 2012. Znalec však až 28. januára 2013 požiadal súd o súhlas s pribratím konzultanta. Okresný súd udelil tento súhlas uznesením z 25. februára 2013. V tomto prípade bol okresný súd nedôvodne nečinný od uplynutia lehoty na vyhotovenie znaleckého posudku do udelenia súhlasu s pribratím konzultanta, teda takmer 2 mesiace. Od udelenia súhlasu s pribratím konzultanta okresný súd nereagoval na podania znalca, pričom jeho nečinnosť trvala až do 23. júna 2014 (teda približne 14 mesiacov), kedy súd vykonal dopyt na znalca. Dňa 27. júna 2014 bola okresnému súdu doručená odpoveď na uvedený dopyt. Ďalší úkon súdu nasledoval 4. septembra 2014 (oznámenie a žiadosť znalcovi), teda v tomto prípade nečinnosť súdu trvala vyše 2 mesiacov. Dňa 21. októbra 2014 konajúca sudkyňa dala pokyn na predloženie spisu vyššiemu súdnemu úradníkovi pre účely predvolania znalca na výsluch, tento pokyn bol však zrealizovaný až 20. novembra 2014 po opätovnom pridelení súdneho spisu pôvodnej zákonnej sudkyni, čo je podľa ústavného súdu ďalšia nedôvodná nečinnosť v trvaní jedného mesiaca, a to aj vzhľadom na stav konania v danom čase a skutočnosť, že ani po uplynutí dvoch rokov od ustanovenia znalca nebol vypracovaný znalecký posudok. Na informatívny výsluch, ktorý sa mal konať 5. decembra 2014, sa znalec nedostavil, ospravedlnenie zaslal až 10. decembra 2014, pričom ďalší úkon okresný súd uskutočnil až 8. júna 2015, kedy vyzval znalca pod hrozbou uloženia poriadkovej pokuty na predloženie znaleckého posudku spolu so spisom. V tomto prípade bol okresný súd nečinný 6 mesiacov, a to aj napriek urgencii zo strany sťažovateľov a dvojnásobnému upozorneniu predsedu okresného súdu na povinnosť konať vo veci plynulo, bez zbytočných prieťahov. Ako problematickú vidí ústavný súd aj časť napadnutého konania po doručení znaleckého posudku znalca</w:t>
      </w:r>
    </w:p>
    <w:p>
      <w:r>
        <w:t>a vyjadrení účastníkov k tomuto posudku,</w:t>
      </w:r>
    </w:p>
    <w:p>
      <w:r>
        <w:t>9</w:t>
      </w:r>
    </w:p>
    <w:p>
      <w:r>
        <w:t>a to od novembra 2015 do nariadenia pojednávania 22. júla 2016. V tomto úseku konania trvajúcom takmer 9 mesiacov sa okresný súd zaoberal iba problematikou znalečného za vypracovanie znaleckého posudku znalca</w:t>
      </w:r>
    </w:p>
    <w:p>
      <w:r>
        <w:t>, pričom nevykonal žiadny</w:t>
      </w:r>
    </w:p>
    <w:p>
      <w:r>
        <w:t>úkon smerujúci k rozhodnutiu vo veci samej a k odstráneniu stavu právnej neistoty účastníkov konania.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sťažovatelia na neho obrátili s návrhom, aby o ich veci rozhodol (m. m. I. ÚS 688/2014). Na základe uvedených skutočností predstavuje celková doba nečinnosti súdu, prípadne neefektívnej činnosti súdu približne 2 roky a 11 mesiacov. Pokiaľ ide o obranu okresného súdu spočívajúcu v argumentácii o množstve vecí pripadajúcich na sudcu, o dlhodobej preťaženosti civilného oddelenia a o dlhodobej práceneschopnosti zákonnej sudkyne, túto ústavný súd neakceptoval. Ústavný súd tu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Ústavný súd konštatuje, že k už popísaným prieťahom dochádzalo aj napriek viacerým urgenciám zo strany sťažovateľov a dvojnásobnému upozorneniu predsedu okresného súdu na povinnosť konať vo veci plynulo, bez zbytočných prieťahov.</w:t>
      </w:r>
    </w:p>
    <w:p>
      <w:r>
        <w:t>10</w:t>
      </w:r>
    </w:p>
    <w:p>
      <w:r>
        <w:t>Vychádzajúc z uvedeného ústavný súd dospel k záveru, že doterajším postupom okresného súdu v konaní vedenom pod sp. zn. 14 C 240/2009 došlo k zbytočným prieťahom, a tým aj k porušeniu základného práva sťažovateľov na prerokovanie veci bez zbytočných prieťahov podľa čl. 48 ods. 2 ústavy a práva na prejednanie ich záležitosti v primeranej lehote podľa čl. 6 ods. 1 dohovoru. Ústavný súd na základe svojho zistenia, že postupom okresného súdu došlo k porušeniu označených práv sťažovateľov, mu prikázal, aby v konaní vedenom pod sp. zn. 14 C 240/2009 konal bez zbytočných prieťahov, pretože označená vec nebola v čase rozhodovania ústavného súdu o sťažnosti sťažovateľov právoplatne skončená.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o priznanie primeraného finančného zadosťučinenia v sume 5 000 €, čo odôvodnili závažným zásahom do ich práv a niekoľko rokov pretrvávajúcou právnou neistotou. Cieľom primeraného finančného zadosťučinenia je dovŕšenie ochrany porušeného základného práva v prípadoch, v ktorých sa zistilo, že k porušeniu došlo spôsobom, ktorý 11</w:t>
      </w:r>
    </w:p>
    <w:p>
      <w:r>
        <w:t>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a neefektívnu činnosť v trvaní približne 2 roky a 11 mesiacov, berúc do úvahy predmet konania na okresnom súde, správanie účastníkov, skutkovú zložitosť veci, ako aj všetky okolnosti daného prípadu, ústavný súd považoval priznanie sumy 1 200 € pre sťažovateľov za primerané finančné zadosťučinenie podľa § 56 ods. 4 zákona o ústavnom súde. Ústavný súd napokon rozhodol aj o úhrade trov konania sťažovateľov, ktoré im vznikli v dôsledku právneho zastúpenia pred ústavným súdom.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Odmena za jeden úkon právnej služby vykonanej v roku 2016 je v sume 143 €. Vzhľadom na to, že právny zástupca zastupoval dve osoby, v zmysle § 13 ods. 2 vyhlášky sa základná sadzba tarifnej odmeny zníži o 50 %, ak ide o spoločné úkony pri zastupovaní dvoch alebo viacerých osôb. Vychádzajúc z uvedeného hodnota jedného spoločného úkonu právnej služby v tomto prípade predstavuje sumu 143 €. Ústavný súd 12</w:t>
      </w:r>
    </w:p>
    <w:p>
      <w:r>
        <w:t>priznal sťažovateľom (§ 36 ods. 2 zákona o ústavnom súde) náhradu trov právneho zastúpenia za dva spoločné úkony právnej služby vykonané v roku 2016 (príprava a prevzatie veci, písomné vyhotovenie sťažnosti). Ďalej má právny zástupca sťažovateľov nárok aj na náhradu režijného paušálu 8,58 € za jeden úkon podľa vyhlášky. Právny zástupca je zároveň platiteľom dane z pridanej hodnoty, preto sa odmena a náhrady zvyšujú podľa § 18 ods. 3 vyhlášky o daň z pridanej hodnoty v sume 60,63 €. Náhrada trov právneho zastúpenia, ktorú ústavný súd priznal sťažovateľom, spolu takto predstavuje sumu 363,79 €. Priznanú náhradu trov právneho zastúpenia je okresný súd povinný uhradiť na účet právneho zástupcu sťažovateľov (§ 31a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8. novembra 2016</w:t>
      </w:r>
    </w:p>
    <w:p>
      <w:r>
        <w:t>13</w:t>
      </w:r>
    </w:p>
    <w:p/>
    <w:p>
      <w:r>
        <w:t>Zdroj: KAUZIS.SK – https://www.kauzis.sk/judikatura/r/ECLI:SK:USSR:2017:3.US.366.2016.1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