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376/2016 z 13. 12. 2016</w:t>
      </w:r>
    </w:p>
    <w:p>
      <w:r>
        <w:t>Nález Ústavného súdu SR z 13. decembra 2016, sp. zn. III. ÚS 376/2016, ECLI:SK:USSR:2017:3.US.376.2016.1</w:t>
      </w:r>
    </w:p>
    <w:p>
      <w:r>
        <w:t>Súd: Ústavný súd Slovenskej republiky</w:t>
      </w:r>
    </w:p>
    <w:p>
      <w:r>
        <w:t>Spisová značka: III. ÚS 376/2016</w:t>
      </w:r>
    </w:p>
    <w:p>
      <w:r>
        <w:t>ECLI: ECLI:SK:USSR:2017:3.US.376.2016.1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376/2016-21 Ústavný súd Slovenskej republiky na neverejnom zasadnutí 13. decembra 2016 v senáte zloženom z predsedníčky Jany Baricovej a zo sudcov Sergeja Kohuta a Rudolfa Tkáčika v konaní o sťažnosti</w:t>
      </w:r>
    </w:p>
    <w:p>
      <w:r>
        <w:t>zastúpenej advokátom</w:t>
      </w:r>
    </w:p>
    <w:p>
      <w:r>
        <w:t>JUDr. Tomášom Zbojom, Kuzmányho 4, Martin,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5 C 26/2014 (pôvodne vedenom pod sp. zn. 10 Ro 126/2013) takto rozhodol: 1. Okresný súd Piešťany v konaní vedenom pod sp. zn. 5 C 26/2014 p o r u š i l základné právo</w:t>
      </w:r>
    </w:p>
    <w:p>
      <w:r>
        <w:t>, aby sa jej vec prerokovala bez zbytočných prieťahov,</w:t>
      </w:r>
    </w:p>
    <w:p>
      <w:r>
        <w:t>zaručené v čl. 48 ods. 2 Ústavy Slovenskej republiky a právo na prejednanie záležitosti v primeranej lehote zaručené v čl. 6 ods. 1 Dohovoru o ochrane ľudských práv a základných slobôd.</w:t>
      </w:r>
    </w:p>
    <w:p>
      <w:r>
        <w:t>2. Okresnému súdu Piešťany v konaní vedenom pod sp. zn. 5 C 26/2014 prikazuje 3.</w:t>
      </w:r>
    </w:p>
    <w:p>
      <w:r>
        <w:t>konať bez zbytočných prieťahov. priznáva</w:t>
      </w:r>
    </w:p>
    <w:p>
      <w:r>
        <w:t>finančné zadosťučinenie v sume 600 €</w:t>
      </w:r>
    </w:p>
    <w:p>
      <w:r>
        <w:t>(slovom šesťsto eur), ktoré j e Okresný súd Piešťany p o v i n n ý</w:t>
      </w:r>
    </w:p>
    <w:p>
      <w:r>
        <w:t>vyplatiť jej do dvoch</w:t>
      </w:r>
    </w:p>
    <w:p>
      <w:r>
        <w:t>mesiacov od právoplatnosti tohto nálezu.</w:t>
      </w:r>
    </w:p>
    <w:p>
      <w:r>
        <w:t>4.</w:t>
      </w:r>
    </w:p>
    <w:p>
      <w:r>
        <w:t>priznáva</w:t>
      </w:r>
    </w:p>
    <w:p>
      <w:r>
        <w:t>úhradu trov právneho zastúpenia v sume 303,16 €</w:t>
      </w:r>
    </w:p>
    <w:p>
      <w:r>
        <w:t>(slovom tristotri eur a šestnásť centov), ktorú j e Okresný súd Piešťany</w:t>
      </w:r>
    </w:p>
    <w:p>
      <w:r>
        <w:t>povinný</w:t>
      </w:r>
    </w:p>
    <w:p>
      <w:r>
        <w:t>vyplatiť na účet jej advokáta JUDr. Tomáša Zboja, Advokátska kancelária, Kuzmányho 4, Martin, do dvoch mesiacov od právoplatnosti tohto nálezu.</w:t>
      </w:r>
    </w:p>
    <w:p>
      <w:r>
        <w:t>Odôvodnenie: I. Uznesením Ústavného súdu Slovenskej republiky (ďalej len „ústavný súd“) č. k. III. ÚS 376/2016-10 zo 7. júna 2016 bola prijatá na ďalšie konanie sťažnosť (ďalej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v konaní vedenom pod sp. zn. 5 C 26/2014 (pôvodne vedenom pod sp. zn. 10 Ro 126/2013; ďalej len „napadnuté konanie“). Sťažovateľka uviedla, že 22. októbra 2013 podala žalobu proti o zaplatenie sumy 6 300 €. Konanie je vedené na okresnom súde pod sp. zn. 5 C 26/2014 (pôvodne 10 Ro 126/2013). Okresný súd 19. novembra 2013 platobným rozkazom zaviazal odporcu zaplatiť jej sumu 6 300 €. Proti platobnému rozkazu podal žalovaný odpor. Sťažovateľka tvrdí, že od jej vyjadrenia sa k odporu (19. februára 2014) okresný súd vo veci samej nekonal, preto 11. novembra 2014 podala sťažnosť na postup súdu. Okresný súd 2</w:t>
      </w:r>
    </w:p>
    <w:p>
      <w:r>
        <w:t>čiastočne uznal dôvody sťažnosti (v období od 12. júna 2014 do 19. novembra 2014), čo odôvodnil zaťažením súdu a čerpaním dovoleniek. Okresný súd aj naďalej nekoná a sťažovateľka považuje prieťahy v konaní od 21. februára 2014 až dosiaľ za zbytočné, pretože „Nie je prijateľné, aby z dôvodu problému platenia súdneho poplatku za podaný odpor bolo konanie dva roky bez akéhokoľvek realizovania vo veci samej.“. Krajský súd v Trnave (ďalej len „krajský súd“) uznesením z 2. novembra 2015 sp. zn. 11 Co 49/2015 potvrdil napadnuté uznesenie, ktorým súd prvého stupňa vyrubil žalovanému súdny poplatok a aj napriek tomu ďalších 6 mesiacov nenariadil pojednávanie vo veci. Sťažovateľka namieta porušenie svojho základného práva na prerokovanie veci bez zbytočných prieťahov zaručeného v čl. 48 ods. 2 ústavy a práva zaručeného v čl. 6 ods. 1 dohovoru. Navrhla, aby ústavný súd vo veci samej rozhodol týmto nálezom: „Základné právo</w:t>
      </w:r>
    </w:p>
    <w:p>
      <w:r>
        <w:t>na prerokovanie veci bez zbytočných prieťahov</w:t>
      </w:r>
    </w:p>
    <w:p>
      <w:r>
        <w:t>zaručené v čl. 48 ods. 2 Ústavy Slovenskej republiky a v článku 6 ods. 1 Dohovoru o ochrane ľudských práv a základných slobôd, v konaní vedenom na Okresnom súde Piešťany pod sp. zn. 5C/26/2014, porušené bolo. Okresnému súdu Piešťany sa v konaní vedenom pod sp. zn. 5C/26/2014 prikazuje konať bez zbytočných prieťahov. sa priznáva finančné zadosťučinenie v sume 5.000 € (slovom päťtisíc eur), ktoré je jej Okresný súd Piešťany povinný vyplatiť do dvoch mesiacov od právoplatnosti tohto nálezu. sa priznáva náhrada trov právneho zastúpenia v sume 303,16 €..., ktorú je Okresný súd Piešťany povinný zaplatiť na účet jej právneho zástupcu JUDr. Tomáša Zboju. do dvoch mesiacov od právoplatnosti tohto nálezu.“ II.</w:t>
      </w:r>
    </w:p>
    <w:p>
      <w:r>
        <w:t>3</w:t>
      </w:r>
    </w:p>
    <w:p>
      <w:r>
        <w:t>Z obsahu sťažnosti a k nej priložených písomností, z vyjadrení účastníkov konania a z obsahu na vec sa vzťahujúceho súdneho spisu ústavný súd zistil tento priebeh a stav konania vedeného na okresnom súde pod sp. zn. 5 C 26/2014: - 24. mája 2013 sťažovateľka podala na okresnom súde žalobu proti žalovanému , ktorá bola zaevidovaná pod sp. zn. 10 Ro 126/2013; - 28. mája 2013 okresný súd vyzval sťažovateľku na zaplatenie súdneho poplatku 378 € v lehote 10 dní; - 7. júna 2013 sťažovateľka zaplatila súdny poplatok; - 5. septembra 2013 okresný súd vyzval sťažovateľku na vyjadrenie, či trvá na uplatnenom úroku z omeškania vo výške 8,75% ročne, pretože ak sa v návrhu uplatňuje právo, ktoré je v zjavnom rozpore s právnymi predpismi, súd so súhlasom navrhovateľa vydá platobný rozkaz len v tej časti, ktorej sa rozpor netýka; - 25. októbra 2013 sťažovateľka doručila opravný návrh; - 19. novembra 2013 okresný súd rozhodol platobným rozkazom sp. zn. 10 Ro 126/2013; - 29. januára 2014 odporca doručil okresnému súdu odpor proti platobnému rozkazu; - 3. februára 2014 okresný súd vyzval právneho zástupcu sťažovateľky na vyjadrenie sa k odporu v lehote 10 dní; - 21. februára 2014 sťažovateľka doručila vyjadrenie k odporu; - 3. marca 2014 bola vec zapísaná pod sp. zn. 5 C 26/2014; - 31. marca 2014 okresný súd uznesením nariadil odporcovi zaplatiť 378 € z titulu súdneho poplatku za odpor (právoplatnosť nadobudlo 8. januára 2016); - 28. apríla 2014 odporca podal odvolanie proti uzneseniu z 31. marca 2014. Súčasne podal žiadosť o odklad splatnosti súdneho poplatku a aj o oslobodenie od súdneho poplatku; - 26. mája 2014 okresný súd vyzval odporcu, aby v lehote 10 dní dokladoval osobné a majetkové pomery; - 12. júna 2014 odporca doručil vyplnené tlačivo na deklarovanie svojich majetkových pomerov; - 19. novembra 2014 okresný súd uznesením sp. zn. 5 C 26/2014 nepriznal odporcovi oslobodenie od súdneho poplatku;</w:t>
      </w:r>
    </w:p>
    <w:p>
      <w:r>
        <w:t>4</w:t>
      </w:r>
    </w:p>
    <w:p>
      <w:r>
        <w:t>- 21. januára 2015 bol spis doručený krajskému súdu na rozhodnutie o odvolaní odporcu proti uzneseniu okresného súdu z 31. marca 2014; - 4. novembra 2015 bol spis doručený okresnému súdu s uznesením krajského súdu sp. zn. 11 Co 49/2015 z 2. novembra 2014, ktorým potvrdil uznesenie okresného súdu z 31. marca 2014, ktorým mu bola uložená povinnosť zaplatiť poplatok za odpor vo výške 378 €; - 9. marca 2016 okresný súd vyzval</w:t>
      </w:r>
    </w:p>
    <w:p>
      <w:r>
        <w:t>na vyjadrenie sa k žalobe;</w:t>
      </w:r>
    </w:p>
    <w:p>
      <w:r>
        <w:t>- 16. júna 2016 sa uskutočnilo pojednávanie. Bolo odročené na neurčito s tým, že bude vykonané doplnenie dokazovania, pretože sťažovateľka navrhla, aby si okresný súd vyžiadal údaje z evidenčnej karty vozidla z príslušného dopravného inšpektorátu a tiež trestný spis vzťahujúci sa na vec. Na výzvu ústavného súdu sa k prijatej sťažnosti vyjadrila predsedníčka okresného súdu v podaní sp. zn. Spr 422/16 doručenom ústavnému súdu 14. júla 2016, v ktorom okrem chronológie úkonov uviedla: „Dňa 29.01.2016 bola v rámci prerozdeľovania vecí zo senátu</w:t>
      </w:r>
    </w:p>
    <w:p>
      <w:r>
        <w:t>,</w:t>
      </w:r>
    </w:p>
    <w:p>
      <w:r>
        <w:t>ktorá bola s účinnosťou od 01.01.2016 natrvalo preložená na výkon funkcie sudcu na KS v TT, predmetná vec pridelená na prejednanie a rozhodnutie ako zákonnej sudkyni a keďže jej bolo pridelených okrem tejto veci i ďalších 190 veci zo senátu</w:t>
      </w:r>
    </w:p>
    <w:p>
      <w:r>
        <w:t>, ktorá bola taktiež od 1.1.2016 preložená</w:t>
      </w:r>
    </w:p>
    <w:p>
      <w:r>
        <w:t>na iný súd, nebolo v jej fyzických silách zaoberať sa danou vecou skôr, preto až dňa 17.05.2016 vytýčila sudkyňa vo veci pojednávanie na deň 16.06.2016. Na pojednávaní, ktoré sa konalo dňa 16.06.2016 došlo k prejednaniu veci za prítomnosti účastníkov a ich PZ a pojednávanie bolo odročené na neurčito v dôsledku potreby doplnenia dokazovania, keďže zo strany navrhovateľky bol návrh na vyžiadanie si trestného spisu a evidenčnej karty vozidla z príslušného dopravného inšpektorátu. V súvislosti s obdobím od pridelenia danej veci (29.1.2016) až doposiaľ sudkyňa konštatovala, že spolu s predmetným spisom jej boli zo senátu 13C pridelené ešte ďalšie spisy, v počte 47 a to prevažne reštančné, pričom v mesiaci september 2015 jej boli pridelené spisy zo senátu 7Cb po</w:t>
      </w:r>
    </w:p>
    <w:p>
      <w:r>
        <w:t>, ktorá je na dlhodobej</w:t>
      </w:r>
    </w:p>
    <w:p>
      <w:r>
        <w:t>zahraničnej stáži v počte 155 a od januára 2016 jej boli postupne prideľované i spisy</w:t>
      </w:r>
    </w:p>
    <w:p>
      <w:r>
        <w:t>5</w:t>
      </w:r>
    </w:p>
    <w:p>
      <w:r>
        <w:t>zo senátov 5C , 5Cb po</w:t>
      </w:r>
    </w:p>
    <w:p>
      <w:r>
        <w:t>. ktorá bola trvalo preložená na výkon funkcie</w:t>
      </w:r>
    </w:p>
    <w:p>
      <w:r>
        <w:t>sudcu na Krajsty súd v Trnave v počte 103 a 12 C,12 Cb po</w:t>
      </w:r>
    </w:p>
    <w:p>
      <w:r>
        <w:t>. ktorá bola</w:t>
      </w:r>
    </w:p>
    <w:p>
      <w:r>
        <w:t>trvalo preložená na výkon funkcie sudcu na Okresný súd Topoľčany v počte 87. Nebolo teda v silách sudkyne</w:t>
      </w:r>
    </w:p>
    <w:p>
      <w:r>
        <w:t>zaoberať sa predmetnou vecou skôr, keď v mojom senáte</w:t>
      </w:r>
    </w:p>
    <w:p>
      <w:r>
        <w:t>6C a 6Cb mám celkový počet vecí 737, pričom vybavuje aj D agendu. K prieťahom zo strany súdu v predmetnom konaní došlo z dôvodu nedostatočnej personálnej obsadenosti súdu, ktorý od znovuobnovenia v roku 2008 mal len 7 sudcov, hoci s ohľadom na veľkosť obvodu mal mať minimálne 15 sudcov. K dlhším časovým odstupom medzi niektorými úkonmi súdu prišlo z dôvodu zaťaženosti, teda veľkého množstva spisov na Okresnom súde Piešťany na civilnom úseku, čo neumožňuje vo všetkých pridelených veciach sudcovi, resp. poverenému vyššiemu súdnemu úradníkovi vo veciach konať v kratších časových intervaloch.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okolnosti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1997patriace k územnému obvodu okresu Hlohovec. V priebehu roku 2015 sa počet sudcov na Okresnom súde Piešťany znížil z 12 na 8, čo viedlo k prerozdeleniu spisov a nárastu vecí v senátoch sudcov, kde už aj tak mali neprimerané množstvo veci na vybavenie tak, aby v konaniach nedochádzalo k prieťahom...“ K vyjadreniu okresného súdu doručila repliku sťažovateľka. Prostredníctvom svojho právneho zástupcu okrem iného uviedla: „... považujeme za potrebné opätovne uviesť, že aj naďalej považujeme konanie súdu, okrem jeho nečinnosti, za nesprávne a to, že nie je prijateľné, aby z dôvodu problému platenia súdneho poplatku za podaný odpor bolo konanie dva roky bez akéhokoľvek realizovania vo veci samej nečinné. Ako už bolo viackrát</w:t>
      </w:r>
    </w:p>
    <w:p>
      <w:r>
        <w:t>6</w:t>
      </w:r>
    </w:p>
    <w:p>
      <w:r>
        <w:t>uvedené, samotné nezaplatenie súdneho poplatku za podaný odpor nemá vplyv na rozhodnutie vo veci samej. Taktiež musíme poukázať na prinajmenšom nelichotivé zaslanie uznesenia o poučení účastníkov konania spolu s potvrdením o podaní návrhu po 3 rokoch od podania návrhu bez súčasného vytýčenia pojednávania. Až na základe podanej ústavnej sťažnosti zo dňa 03.05.2016 bolo podľa uvedenia súdu vytýčené pojednávanie dňa 17.05.2016 na deň 16.06.2016...“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zaplatenie 6 300 € s príslušenstvom vedenom pod sp. zn. 5 C 26/2014 dochádza k porušovaniu základného práva sťažovateľky na prerokovanie veci bez zbytočných prieťahov zaručeného v čl. 48 ods. 2 ústavy a práva na prejednanie záležitosti v primeranej lehote zaručeného v čl. 6 ods. 1 dohovoru.</w:t>
      </w:r>
    </w:p>
    <w:p>
      <w:r>
        <w:t>7</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Pokiaľ ide o základné právo na prerokovanie veci bez zbytočných prieťahov súdom podľa čl. 48 ods. 2 ústavy (ako aj právo podľa čl. 6 ods. 1 dohovoru), pod konaním, v ktorom sa takáto vec prerokováva, je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(napr. I. ÚS 70/98, I.ÚS 56/02, III. ÚS 561/2016).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w:t>
      </w:r>
    </w:p>
    <w:p>
      <w:r>
        <w:t>8</w:t>
      </w:r>
    </w:p>
    <w:p>
      <w:r>
        <w:t>v posudzovanom konaní a jeho význam pre sťažovateľa (napr. I. ÚS 19/00, I. ÚS 54/02, II. ÚS 32/02, III. ÚS 561/2016). Podľa rovnakých kritérií ústavný súd postupoval aj v danom prípade. 1. Pokiaľ ide o kritérium zložitosť veci, ústavný súd konštatuje, že doterajšia dĺžka posudzovaného konania nebola závislá od právnej alebo skutkovej zložitosti veci. Tento dôvod nečinnosti neuviedla vo svojom vyjadrení k sťažnosti ani predsedníčka okresného súdu. 2.</w:t>
      </w:r>
    </w:p>
    <w:p>
      <w:r>
        <w:t>Pri</w:t>
      </w:r>
    </w:p>
    <w:p>
      <w:r>
        <w:t>hodnotení</w:t>
      </w:r>
    </w:p>
    <w:p>
      <w:r>
        <w:t>podľa</w:t>
      </w:r>
    </w:p>
    <w:p>
      <w:r>
        <w:t>ďalšieho</w:t>
      </w:r>
    </w:p>
    <w:p>
      <w:r>
        <w:t>kritéria,</w:t>
      </w:r>
    </w:p>
    <w:p>
      <w:r>
        <w:t>teda</w:t>
      </w:r>
    </w:p>
    <w:p>
      <w:r>
        <w:t>správania</w:t>
      </w:r>
    </w:p>
    <w:p>
      <w:r>
        <w:t>sťažovateľky</w:t>
      </w:r>
    </w:p>
    <w:p>
      <w:r>
        <w:t>v preskúmavanej veci, ústavný súd zistil, že aj samotná sťažovateľka prispela k prieťahom v konaní. Až na výzvu okresného súdu, ktorý jej oznámil, že v návrhu si uplatňuje aj právo, ktoré je v zjavnom rozpore s právnymi predpismi, doručila okresnému súdu zmenenú žalobu, na základe ktorej okresný súd následne rozhodol platobným rozkazom. 3. Napokon sa ústavný súd zaoberal postupom okresného súdu v predmetnej veci a predovšetkým konštatuje, že doterajšie konanie trvá skoro tri a pol roka. Počas neho došlo k opakovanej nečinnosti okresného súdu. V období od 12. júna 2014 do 19. novembra 2014 (5 mesiacov), od 4. novembra 2015 do 3. marca 2016 (3 mesiace) a od 3. marca 2016 do 16. júna 2016 (3 mesiace) okresný súd nevykonal ani jeden úkon smerujúci k rozhodnutiu veci. Celkovo bol okresný súd absolútne nečinný 11 mesiacov. V čase od 21. januára 2015 do 4. novembra 2015 sa vec v dôsledku rozhodovania o odvolaní žalovaného proti uzneseniu okresného súdu z 31. marca 2014 nachádzala na krajskom súde. Prieťahy v konaní na krajskom súde však sťažovateľka nenamietala. Okresný súd teda 11 mesiacov nevykonával vo veci úkony, ktoré mali smerovať k odstráneniu právnej neistoty, v ktorej sa sťažovateľka ako žalobkyňa v predmetnej veci počas súdneho konania nachádza, čo je základným účelom práva zaručeného v citovanom článku ústavy (pozri napr. I. ÚS 41/02, III. ÚS 561/2016). Na obranu okresného súdu, podľa ktorého k „dlhším časovým odstupom medzi niektorými úkonmi súdu prišlo z dôvodu zaťaženosti, teda veľkého množstva spisov na</w:t>
      </w:r>
    </w:p>
    <w:p>
      <w:r>
        <w:t>9</w:t>
      </w:r>
    </w:p>
    <w:p>
      <w:r>
        <w:t>Okresnom súde Piešťany na civilnom úseku“, nebolo možné prihliadať. Ústavný súd už v podobných súvislostiach viackrát vyslovil (pozri napr. I. ÚS 23/03, II. ÚS 518/2012, III. ÚS 201/2014),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predsedu okresného súdu (I. ÚS 6/06, II. ÚS 215/2013, II. ÚS 486/2013).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Podľa § 56 ods. 4 zákona o ústavnom súde môže ústavný súd priznať tomu, koho základné právo alebo sloboda sa porušili, aj primerané finančné zadosťučinenie. 10</w:t>
      </w:r>
    </w:p>
    <w:p>
      <w:r>
        <w:t>Sťažovateľka požadovala priznať primerané finančné zadosťučinenie vo výške 5 000 €, ktoré osobitne neodôvodnila.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jej práv, na doterajšiu dĺžku napadnutého konania a sťažovateľkin podiel na prieťahoch v konaní, ako aj povahu veci (predmetom sporu je 6 300 € s prísl.) považuje za primerané vo výške 600 €.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Podľa § 36 ods. 2 zákona o ústavnom súde ústavný súd môže v odôvodnených prípadoch uložiť niektorému účastníkovi konania, aby úplne alebo sčasti uhradil inému účastníkovi konania jeho trovy. Ústavný súd priznal úhradu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Úhrada za dva úkony právnej služby vykonané v roku 2016 (2 x 143 €) predstavuje spolu</w:t>
      </w:r>
    </w:p>
    <w:p>
      <w:r>
        <w:t>11</w:t>
      </w:r>
    </w:p>
    <w:p>
      <w:r>
        <w:t>s režijným paušálom (2 x 8,58 €) sumu 303,16 €, trovy právneho zastúpenia boli priznané v celkovej sume 303,16 €. Odmenu za tretí úkon ústavný súd advokátovi nepriznal, pretože sťažovateľka si jeho úhradu neuplatnila a tiež preto, že išlo len o repliku, v ktorej len potvrdila už známe skutočnosti. Vzhľadom na uvedené ústavný súd o uplatnených trovách konania sťažovateľky rozhodol tak, ako to je uvedené v bode 4 výroku tohto rozhodnutia.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13. decembra 2016</w:t>
      </w:r>
    </w:p>
    <w:p>
      <w:r>
        <w:t>12</w:t>
      </w:r>
    </w:p>
    <w:p/>
    <w:p>
      <w:r>
        <w:t>Zdroj: KAUZIS.SK – https://www.kauzis.sk/judikatura/r/ECLI:SK:USSR:2017:3.US.376.2016.1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