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413/2017 z 7. 11. 2017</w:t>
      </w:r>
    </w:p>
    <w:p>
      <w:r>
        <w:t>Nález Ústavného súdu SR z 7. novembra 2017, sp. zn. III. ÚS 413/2017, ECLI:SK:USSR:2017:3.US.413.2017.2</w:t>
      </w:r>
    </w:p>
    <w:p>
      <w:r>
        <w:t>Súd: Ústavný súd Slovenskej republiky</w:t>
      </w:r>
    </w:p>
    <w:p>
      <w:r>
        <w:t>Spisová značka: III. ÚS 413/2017</w:t>
      </w:r>
    </w:p>
    <w:p>
      <w:r>
        <w:t>ECLI: ECLI:SK:USSR:2017:3.US.413.2017.2</w:t>
      </w:r>
    </w:p>
    <w:p>
      <w:r>
        <w:t>Dátum vydania: 7.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413/2017-23 Ústavný súd Slovenskej republiky na neverejnom zasadnutí 7. novembra 2017 v senáte zloženom z predsedu Sergeja Kohuta, zo sudkyne Jany Baricovej a sudcu Rudolfa Tkáčika o sťažnosti</w:t>
      </w:r>
    </w:p>
    <w:p>
      <w:r>
        <w:t>, zastúpenej advokátkou</w:t>
      </w:r>
    </w:p>
    <w:p>
      <w:r>
        <w:t>JUDr. Mariannou Lechmanovou, Štúrova 20, Košice, ktorou namieta porušenie svojho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II v konaní vedenom pod sp. zn. 17 C 64/2010,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Košice II v konaní vedenom pod sp. zn. 17 C 64/2010 p o r u š e n é b o l i . 2.</w:t>
      </w:r>
    </w:p>
    <w:p>
      <w:r>
        <w:t>Okresnému</w:t>
      </w:r>
    </w:p>
    <w:p>
      <w:r>
        <w:t>súdu</w:t>
      </w:r>
    </w:p>
    <w:p>
      <w:r>
        <w:t>Košice</w:t>
      </w:r>
    </w:p>
    <w:p>
      <w:r>
        <w:t>II</w:t>
      </w:r>
    </w:p>
    <w:p>
      <w:r>
        <w:t>prikazuje,</w:t>
      </w:r>
    </w:p>
    <w:p>
      <w:r>
        <w:t>pod sp. zn. 17 C 64/2010 konal bez zbytočných prieťahov.</w:t>
      </w:r>
    </w:p>
    <w:p>
      <w:r>
        <w:t>aby v</w:t>
      </w:r>
    </w:p>
    <w:p>
      <w:r>
        <w:t>konaní vedenom</w:t>
      </w:r>
    </w:p>
    <w:p>
      <w:r>
        <w:t>3.</w:t>
      </w:r>
    </w:p>
    <w:p>
      <w:r>
        <w:t>p r i z n á v a finančné zadosťučinenie v sume 2 000 €</w:t>
      </w:r>
    </w:p>
    <w:p>
      <w:r>
        <w:t>(slovom dvetisíc eur), ktoré j e Okresný súd Košice II p o v i n n ý vyplatiť jej do dvoch mesiacov od právoplatnosti tohto rozhodnutia. 4. Okresný súd Košice II j e p o v i n n ý uhradiť</w:t>
      </w:r>
    </w:p>
    <w:p>
      <w:r>
        <w:t>trovy konania</w:t>
      </w:r>
    </w:p>
    <w:p>
      <w:r>
        <w:t>v sume 312,34 € (slovom tristodvanásť eur a tridsaťštyri centov) na účet advokátky JUDr. Marianny Lechmanovej, Štúrova 20, Košice, do dvoch mesiacov od právoplatnosti tohto rozhodnutia. Odôvodnenie: I. Ústavný súd Slovenskej republiky (ďalej len „ústavný súd“) uznesením č. k. III. ÚS 413/2017-10 z 12. júna 2017 prijal na ďalšie konanie sťažnosť (ďalej len „sťažovateľka“),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II (ďalej len „okresný súd“) v konaní vedenom pod sp. zn. 17 C 64/2010 (ďalej aj „napadnuté konanie“). Ústavný súd 26. júla 2017 vyzval okresný súd na vyjadrenie sa k vecnej stránke prijatej sťažnosti a oznámenie, či súhlasí s upustením od ústneho pojednávania o prijatej sťažnosti. Vyjadrenie okresného súdu bolo ústavnému súdu doručené 10. augusta 2017, ktorého súčasťou bola chronológia úkonov okresného súdu i účastníkov v napadnutom konaní, z ktorej vyplývajú tieto podstatné skutočnosti: „- dňa 20. 10. 2011 bolo zistené, že predmetný spis sa stratil, o čom boli spísané zápisnice, a to zákonnou sudkyňou dňa 2. 11. 2011 a predsedom súdu 4. 11. 2011.</w:t>
      </w:r>
    </w:p>
    <w:p>
      <w:r>
        <w:t>2</w:t>
      </w:r>
    </w:p>
    <w:p>
      <w:r>
        <w:t>- za účelom vykonania rekonštrukcie spisu bola dňa 2. 11. 2011 zasielaná výzva sťažovateľke, ktorá si výzvu prevzala 21. 12. 2011 po zisťovaní jej pobytu cestou dostupných registrov. - na výzvu sťažovateľka predložila listiny 23. 12. 2011. - uznesením zo dňa 5. 1. 2012 bolo sťažovateľke priznané oslobodenie od súdnych poplatkov a zároveň bola zisťovaná adresa trvalého pobytu žalovaného. - v mesiacoch január a február 2012 bol žalobný návrh doručovaný na vyjadrenie žalovanému, avšak bez pozitívneho výsledku. - dňa 16. 3. 2012 bol daný pokyn pre doručenie zásielky cestou Obvodného oddelenia PZ Košice - KVP. - oslovené obvodné oddelenie PZ dňa 17. 4. 2012 vrátilo nedoručenú zásielku s tým, že žalovaný na uvedenej adrese nebýva. - dňa 30. 4. 2012 bola zasielaná výzva sťažovateľke na oznámenie aktuálnej adresy žalovaného. - dňa 9. 5. 2012 oznámila sťažovateľka, že pobyt žalovaného nepozná a navrhla súdu, aby tento zistil prostredníctvom Interpolu alebo mu ustanovil opatrovníka v konaní. (z dôvodu jeho údajného pobytu v zahraničí, pozn.) - dňa 5. 6. 2012 bol zisťovaný trvalý pobytu rodičov žalovaného. - uznesením zo dňa 27. 7. 2012 bol žalovanému ustanovený opatrovník na zastupovanie v predmetnom konaní. - v auguste 2012 bol určený termín pojednávania na deň 29. 10. 2012. - pojednávanie sa uskutočnilo a bolo odročené na neurčito za účelom nariadenia znaleckého dokazovania. - uznesením zo dňa 27. 11. 2012, ktoré nadobudlo právoplatnosť 12. 12. 2012, bolo vo veci nariadené znalecké dokazovanie. - dňa 21. 12. 2012 bol spis zaslaný na vypracovanie posudku ustanovenému znalcovi. - dňa 19. 2. 2013 bol doručený znalecký posudok. - uznesením zo dňa 27. 2. 2013 bolo rozhodnuté o znalečnom. Toto uznesenie spolu so znaleckým posudkom bolo zaslané na vyjadrenie stranám sporu, - sťažovateľka doručila svoje vyjadrenie 8. 3. 2013.</w:t>
      </w:r>
    </w:p>
    <w:p>
      <w:r>
        <w:t>3</w:t>
      </w:r>
    </w:p>
    <w:p>
      <w:r>
        <w:t>- 17. 4. 2013 pojednávanie sa nekonalo z technických príčin - nahlásenie bomby v budove súdov. - z rovnakých príčin sa nekonalo pojednávanie, určené na deň 5. 6. 2013. - dňa 8. 7. 2013 oznámila sťažovateľka, že v uvedený deň podala na súde návrh na zrušenie práva spoločného nájmu bytu, ktorý je predmetom tohto konania. - na základe sťažovateľkou uvedenej skutočnosti bolo konanie uznesením zo dňa 15. 7. 2013 prerušené. Uznesenie nadobudlo právoplatnosť 6.8.2013. - následne bol v dňoch 20. 1. 2014, 26. 5. 2014, 8. 9. 2014, 16. 12. 2014 a 29. 7. 2015 zisťovaný stav konania, ktoré bolo dôvodom prerušenia tohto konania. - dňa 4. 9. 2015 bolo zistené, že dané konanie je právoplatne ukončené rozsudkom zo dňa 10. 7. 2015, právoplatným dňa 20. 8. 2015. - uznesením zo dňa 4. 9. 2015, ktoré nadobudlo právoplatnosť 26. 9. 2015, bolo rozhodnuté o pokračovaní v danom konaní. - 23. 11. 2015 na pojednávaní právna zástupkyňa sťažovateľky navrhla doplniť už vykonané znalecké dokazovanie o trhovú hodnotu členského podielu. Za účelom doplnenia dokazovania bolo pojednávanie odročené na neurčito, - uznesením zo dňa 20. 10. 2016 bol znalec vyzvaný na doplnenie vypracovaného znaleckého posudku. - dňa 29. 11. 2016 znalec telefonicky oznámil, že mu nie je jasné všeobecné zadanie dopracovania znaleckého posudku. - na základe oznámenia znalca bola dňa 20. 3. 2017 zasielaná výzva právnej zástupkyni sťažovateľky, ktorá písomné vyjadrenie doručila súdu 31. 3. 2017.“ Z predloženého súdneho spisu ústavný súd tiež zistil, že 22. júna 2017 okresný súd vydal uznesenie, ktorým zmenil uznesenie o doplnení znaleckého dokazovania z 20. októbra 2016 a 3. októbra 2017 bolo okresnému súdu doručené doplnenie znaleckého posudku č. 1 k znaleckému posudku č. 02/2013. Ústavný súd zistil tieto skutočnosti týkajúce sa priebehu napadnutého konania zo súdneho spisu, ktorý mu bol zapožičaný 13. októbra 2017.</w:t>
      </w:r>
    </w:p>
    <w:p>
      <w:r>
        <w:t>4</w:t>
      </w:r>
    </w:p>
    <w:p>
      <w:r>
        <w:t>Predseda okresného súdu vo svojom vyjadrení vyjadril súhlas s upustením od ústneho pojednávania vo veci a v podstatnom k veci uviedol: „... spor možno hodnotiť ako skutkovo obtiažny s ohľadom na nutnosť nariadenia znaleckého dokazovania a dokonca na návrh právnej zástupkyne sťažovateľky i dopracovania už podaného znaleckého posudku... ...období od 15. 7. 2013 do 26. 9. 2015 bolo konanie právoplatne prerušené... ... prieťahy, ktoré boli spôsobené súdom - obdobia od 29. 4. 2010 do 20. 10. 2011 a od 23. 11. 2015 do 20. 10. 2016.“ Právna zástupkyňa sťažovateľky ešte v samotnej sťažnosti vyjadrila súhlas s upustením od ústneho pojednávania vo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zaručeného čl. 48 ods. 2 ústavy a práva podľa čl. 6 ods. 1 dohovoru postupom okresného súdu v napadnutom konaní. Podľa čl. 48 ods. 2 ústavy každý má právo, aby sa jeho vec prerokovala bez zbytočných prieťahov.</w:t>
      </w:r>
    </w:p>
    <w:p>
      <w:r>
        <w:t>5</w:t>
      </w:r>
    </w:p>
    <w:p>
      <w:r>
        <w:t>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6</w:t>
      </w:r>
    </w:p>
    <w:p>
      <w:r>
        <w:t>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sťažovateľka v procesnej pozícii žalobkyne „o vyporiadanie bezpodielového spoluvlastníctva manželov“, ústavný súd konštatuje, že obdobné konania možno zaradiť k štandardnej agende všeobecného súdnictva, hoci pripúšťa, že dĺžka konania bola čiastočne závislá od potreby vykonania znaleckého dokazovania. 2. Ďalším kritériom, podľa ktorého ústavný súd zisťoval existenciu zbytočných prieťahov v napadnutom konaní, bolo správanie sťažovateľky ako účastníka tohto súdneho konania. Ústavný súd konštatuje, že sťažovateľka neprispela k doterajšej dĺžke napadnutého konania a na výzvy súdu reagovala v primeraných lehotách. 3. Tretím hodnotiacim kritériom, podľa ktorého ústavný súd zisťoval, či došlo k porušeniu označených práv sťažovateľky, bol postup samotného okresného súdu. Ústavný súd po preskúmaní postupu okresného súdu v napadnutom konaní konštatuje, že doterajšia dĺžka napadnutého konania presahujúca sedem rokov sama osebe je dostatočným dôvodom na vyslovenie porušenia označených práv sťažovateľky, a to aj napriek skutočnosti, že napadnuté konanie bolo v období od 15. júla 2013 do 26. septembra 2015 právoplatne prerušené. Ústavný súd po preskúmaní postupu okresného súdu v napadnutom konaní dospel k záveru, že napadnuté konanie je poznačené zbytočnými prieťahmi. Ústavný súd identifikoval zbytočný prieťah v trvaní približne jeden a pol roka, od napadnutia veci 30. apríla 2010 do zahájenia rekonštrukcie strateného spisu 2. novembra 2011, a ďalší prieťah spočívajúci takisto v nečinnosti v trvaní približne jedenásť mesiacov, od predostretia návrhu na doplnenie znaleckého dokazovania na pojednávaní 23. novembra 2015 do 20. októbra 2016, keď bol súdny znalec uznesením vyzvaný okresným súdom na doplnenie znaleckého dokazovania.</w:t>
      </w:r>
    </w:p>
    <w:p>
      <w:r>
        <w:t>7</w:t>
      </w:r>
    </w:p>
    <w:p>
      <w:r>
        <w:t>Ústavný súd ďalej poukazuje aj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Ústavný</w:t>
      </w:r>
    </w:p>
    <w:p>
      <w:r>
        <w:t>súd</w:t>
      </w:r>
    </w:p>
    <w:p>
      <w:r>
        <w:t>v súvislosti</w:t>
      </w:r>
    </w:p>
    <w:p>
      <w:r>
        <w:t>s priebehom</w:t>
      </w:r>
    </w:p>
    <w:p>
      <w:r>
        <w:t>znaleckého</w:t>
      </w:r>
    </w:p>
    <w:p>
      <w:r>
        <w:t>dokazovania</w:t>
      </w:r>
    </w:p>
    <w:p>
      <w:r>
        <w:t>konštatuje,</w:t>
      </w:r>
    </w:p>
    <w:p>
      <w:r>
        <w:t>že už zo samotného návrhu sťažovateľky na vyporiadanie bezpodielového spoluvlastníctva manželov bola zrejmá potreba nariadenia znaleckého dokazovania. Vzhľadom na vývoj v konaní, ako aj značný časový odstup bolo potrebné doplniť znalecké dokazovanie o aktuálnu hodnotu členského podielu, avšak zadanie uložené znalcovi uznesením z 20. októbra 2016 bolo nedostatočné a nevykonateľné, preto okresný súd na základe oznámenia znalca (29. novembra 2016) zaslal výzvu sťažovateľke (20. marca 2017), aby bližšie určila zadanie znalcovi, na ktorú odpovedala vyjadrením doručeným 31. marca 2017, a okresný súd až 22. júna 2017 zmenil svojím uznesením pôvodné zadanie znalcovi. Takýto priebeh znaleckého dokazovania podľa ústavného súdu možno objektívne považovať za zdĺhavý a nesústredený. Vychádzajúc z uvedeného ústavný súd dospel k záveru, že doterajším postupom okresného súdu v napadnutom konaní došlo k zbytočným prieťahom, a tým aj k porušeniu označených práv sťažovateľky, preto rozhodol tak, ako to je uvedené v bode 1 výroku tohto nálezu. Ústavný súd na základe svojho zistenia, že postupom okresného súdu došlo k porušeniu označených práv sťažovateľky, prikázal mu, aby vo veci vedenej pod sp. zn. 17 C 64/2010 konal bez zbytočných prieťahov, pretože označená vec nebola v čase rozhodovania ústavného súdu o sťažnosti sťažovateľky právoplatne skončená (bod 2 výroku nálezu).</w:t>
      </w:r>
    </w:p>
    <w:p>
      <w:r>
        <w:t>8</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primerané finančné zadosťučinenie v sume 10 000 €, ktoré odôvodnila nečinnosťou a neefektívnou činnosťou súdu. Sťažovateľka</w:t>
      </w:r>
    </w:p>
    <w:p>
      <w:r>
        <w:t>považuje</w:t>
      </w:r>
    </w:p>
    <w:p>
      <w:r>
        <w:t>doterajšiu</w:t>
      </w:r>
    </w:p>
    <w:p>
      <w:r>
        <w:t>dĺžku</w:t>
      </w:r>
    </w:p>
    <w:p>
      <w:r>
        <w:t>konania</w:t>
      </w:r>
    </w:p>
    <w:p>
      <w:r>
        <w:t>za neprimeranú,</w:t>
      </w:r>
    </w:p>
    <w:p>
      <w:r>
        <w:t>znemožňujúcu</w:t>
      </w:r>
    </w:p>
    <w:p>
      <w:r>
        <w:t>a odďaľujúcu spravodlivé rozhodnutie vo veci, teda stavom právnej neistoty.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zistené prieťahy a nesústredenú činnosť okresného súdu, berúc do úvahy predmet konania na okresnom súde, správanie sťažovateľky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ústavný súd považoval priznanie sumy 2 000 € za primerané finančné zadosťučinenie podľa § 56 ods. 4 zákona o ústavnom súde (bod 3 výroku nálezu).</w:t>
      </w:r>
    </w:p>
    <w:p>
      <w:r>
        <w:t>9</w:t>
      </w:r>
    </w:p>
    <w:p>
      <w:r>
        <w:t>Ústavný súd napokon rozhodol aj o úhrade trov konania sťažovateľky, ktoré jej vznikli v dôsledku právneho zastúpenia pred ústavným súdom. Právna zástupkyňa si uplatnila náhradu trov právneho zastúpenia v sume 312,34 €.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Uplatnená suma náhrady trov konania sťažovateľkou nepresahuje sumu, ktorú vypočítal ústavný súd, preto ju priznal sťažovateľke v požadovanej sume 312,34 €. Priznanú úhradu trov právneho zastúpenia je okresný súd povinný uhradiť na účet právnej zástupkyne sťažovateľky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novembra 2017</w:t>
      </w:r>
    </w:p>
    <w:p>
      <w:r>
        <w:t>10</w:t>
      </w:r>
    </w:p>
    <w:p/>
    <w:p>
      <w:r>
        <w:t>Zdroj: KAUZIS.SK – https://www.kauzis.sk/judikatura/r/ECLI:SK:USSR:2017:3.US.413.2017.2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