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775/2016 z 13. 12. 2016</w:t>
      </w:r>
    </w:p>
    <w:p>
      <w:r>
        <w:t>Uznesenie Ústavného súdu SR z 13. decembra 2016, sp. zn. III. ÚS 775/2016, ECLI:SK:USSR:2017:3.US.775.2016.1</w:t>
      </w:r>
    </w:p>
    <w:p>
      <w:r>
        <w:t>Súd: Ústavný súd Slovenskej republiky</w:t>
      </w:r>
    </w:p>
    <w:p>
      <w:r>
        <w:t>Spisová značka: III. ÚS 775/2016</w:t>
      </w:r>
    </w:p>
    <w:p>
      <w:r>
        <w:t>ECLI: ECLI:SK:USSR:2017:3.US.775.2016.1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775/2016-25 Ústavný súd Slovenskej republiky na neverejnom zasadnutí senátu 13. decembra 2016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uzneseniami Najvyššieho súdu Slovenskej republiky spisových značiek: 8 Cdo 890/2015 z 25. novembra 2015, 5 Cdo 543/2015 z 23. novembra 2015, 8 Cdo 636/2015 z 28. októbra 2015, 7 Cdo 359/2014 zo 4. novembra 2015, 8 Cdo 857/2015 z 28. októbra 2015, 3 Cdo 1144/2015 z 3. decembra 2015, 7 Cdo 406/2015 zo 4. novembra 2015, 3 Cdo 998/2015 z 12. novembra 2015, 1 Cdo 40/2015 zo 14. októbra 2015, 3 Cdo 638/2015 z 23. septembra 2015, 5 Cdo 533/2015 z 23. novembra 2015, 8 Cdo 626/2015 z 28. októbra 2015, 2 Cdo 218/2015 z 29. októbra 2015, 7 Cdo 324/2015 zo 4. novembra 2015, 2 Cdo 232/2015 z 29. októbra 2015, 1 Cdo 160/2015 z 27. októbra 2015, 8 Cdo 445/2015 z 28. októbra 2015, 3 Cdo 980/2015 z 12. novembra 2015, 3 Cdo 912/2015 z 12. novembra 2015, 3 Cdo 915/2015 z 12. novembra 2015, 8 Cdo 429/2015 z 28. októbra 2015, 8 Cdo 722/2015 z 28. októbra 2015, 5 Cdo 542/2015 z 23. novembra 2015, 4 Cdo 459/2015 z 27. októbra 2015, 4 Cdo 464/2015 z 27. októbra 2015, 8 Cdo 826/2015 z 28. októbra 2015, 8 Cdo 694/2015 z 28. októbra 2015, 3 Cdo 1074/2015 z 19. novembra 2015, 5 Cdo 532/2015 z 23. novembra 2015, 8 Cdo 624/2015 z 28. októbra 2015, 3 Cdo 987/2015 z 12. novembra 2015, 1 Cdo 186/2015 z 27. októbra 2015, 7 Cdo 424/2015 zo 4. novembra 2015, 2 Cdo 197/2015 z 29. októbra 2015, 3 Cdo 1035/2015 z 19. novembra 2015, 2 Cdo 243/2015 z 30. novembra 2015, 8 Cdo 739/2015 z 28. októbra 2015, 5 Cdo 558/2015 z 9. novembra 2015, 4 Cdo 551/2015 z 27. októbra 2015, 7 Cdo 374/2015 z 21. októbra 2015, 5 Cdo 987/2015 z 25. novembra 2015, 4 Cdo 566/2015 z 27. októbra 2015, 3 Cdo 631/2015 z 26. novembra 2015,</w:t>
      </w:r>
    </w:p>
    <w:p>
      <w:r>
        <w:t>3 Cdo 849/2015 z 26. novembra 2015, 8 Cdo 867/2015 z 28. októbra 2015, 8 Cdo 853/2015 z 28. októbra 2015, 3 Cdo 1088/2015 z 19. novembra 2015, 5 Cdo 993/2015 z 25. novembra 2015, 7 Cdo 408/2015 zo 4. novembra 2015, 8 Cdo 466/2015 z 28. októbra 2015, 8 Cdo 757/2015 z 28. októbra 2015, 7 Cdo 426/2015 zo 4. novembra 2015, 7 Cdo 434/2015 zo 4. novembra 2015, 7 Cdo 314/2015 zo 4. novembra 2015, 1 Cdo 125/2015 z 27. októbra 2015, 7 Cdo 348/2015 z 21. októbra 2015, 3 Cdo 1098/2015 z 19. novembra 2015, 8 Cdo 836/2012 [správne má byť 8 Cdo 836/2015, pozn.] z 28. októbra 2015, 4 Cdo 423/2015 z 27. októbra 2015, 8 Cdo 716/2015 z 28. októbra 2015, 8 Cdo 789/2015 z 28. októbra 2015, 5 Cdo 578/2015 z 23. novembra 2015, 8 Cdo 500/2015 z 28. októbra 2015, 8 Cdo 442/2015 z 28. októbra 2015, 3 Cdo 1047/2015 z 19. novembra 2015, 3 Cdo 1055/2015 z 19. novembra 2015, 3 Cdo 1056/2015 z 19. novembra 2015, 8 Cdo 843/2015 z 28. októbra 2015, 2 Cdo 175/2015 z 27. októbra 2015, 8 Cdo 727/2015 z 28. októbra 2015, 8 Cdo 657/2015 z 28. októbra 2015, 1 Cdo 111/2015 z 27. októbra 2015, 8 Cdo 685/2015 z 28. októbra 2015, 2 Cdo 205/2015 z 29. októbra 2015, 1 Cdo 170/2015 z 27. októbra 2015, 2 Cdo 235/2015 z 29. októbra 2015, 7 Cdo 463/2015 z 21. októbra 2015, 3 Cdo 1049/2015 z 19. novembra 2015, 3 Cdo 1045/2015 z 19. novembra 2015, 8 Cdo 839/2015 z 28. októbra 2015, 8 Cdo 647/2015 z 28. októbra 2015, 7 Cdo 413/2015 zo 4. novembra 2015, 7 Cdo 396/2015 zo 4. novembra 2015, 7 Cdo 376/2015 z 21. októbra 2015, 7 Cdo 433/2015 zo 4. novembra 2015, 7 Cdo 378/2015 z 21. októbra 2015, 1 Cdo 136/2015 z 27. októbra 2015, 8 Cdo 658/2015 z 28. októbra 2015, 2 Cdo 361/2015 z 30. septembra 2015 a 8 Cdo 707/2015 z 28. októbra 2015 a ich vydaniu predchádzajúcim postupom takto rozhodol: Konanie z a s t a v u j e . Odôvodnenie: 1. Ústavný súd Slovenskej republiky (ďalej len „ústavný súd“) uznesením č. k. III. ÚS 775/2016-12 z 8. novembra 2016 spojil na spoločné konanie sťažnosti týkajúce sa 2</w:t>
      </w:r>
    </w:p>
    <w:p>
      <w:r>
        <w:t>v záhlaví uvedených konaní vedených Najvyšším súdom Slovenskej republiky (ďalej len „najvyšší súd“) a zároveň uložil obchodnej spoločnosti POHOTOVOSŤ, s. r. o., Pribinova 25, Bratislava (ďalej len „navrhovateľka“), povinnosť zaplatiť súdny poplatok v sume 2 700 €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najvyššieho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774/2016, ústavný súd zistil, že uznesenie o vyrubení súdneho poplatku bolo navrhovateľke prostredníctvom právneho zástupcu doručené 21. novembra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w:t>
      </w:r>
    </w:p>
    <w:p>
      <w:r>
        <w:t>3</w:t>
      </w:r>
    </w:p>
    <w:p>
      <w:r>
        <w:t>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V Košiciach 13. decembra 2016</w:t>
      </w:r>
    </w:p>
    <w:p>
      <w:r>
        <w:t>4</w:t>
      </w:r>
    </w:p>
    <w:p/>
    <w:p>
      <w:r>
        <w:t>Zdroj: KAUZIS.SK – https://www.kauzis.sk/judikatura/r/ECLI:SK:USSR:2017:3.US.775.2016.1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