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8/2018 z 23. 5. 2018</w:t>
      </w:r>
    </w:p>
    <w:p>
      <w:r>
        <w:t>Nález Ústavného súdu SR z 23. mája 2018, sp. zn. IV. ÚS 8/2018, ECLI:SK:USSR:2018:4.US.8.2018.2</w:t>
      </w:r>
    </w:p>
    <w:p>
      <w:r>
        <w:t>Súd: Ústavný súd Slovenskej republiky</w:t>
      </w:r>
    </w:p>
    <w:p>
      <w:r>
        <w:t>Spisová značka: IV. ÚS 8/2018</w:t>
      </w:r>
    </w:p>
    <w:p>
      <w:r>
        <w:t>ECLI: ECLI:SK:USSR:2018:4.US.8.2018.2</w:t>
      </w:r>
    </w:p>
    <w:p>
      <w:r>
        <w:t>Dátum vydania: 23. 5.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8/2018-24 Ústavný súd Slovenskej republiky na neverejnom zasadnutí 23. mája 2018 v senáte zloženom z predsedníčky Ľudmily Gajdošíkovej, zo sudcu Miroslava Duriša a sudcu Ladislava Orosza (sudca spravodajca) o sťažnosti</w:t>
      </w:r>
    </w:p>
    <w:p>
      <w:r>
        <w:t>,</w:t>
      </w:r>
    </w:p>
    <w:p>
      <w:r>
        <w:t>,</w:t>
      </w:r>
    </w:p>
    <w:p>
      <w:r>
        <w:t>zastúpeného advokátkou JUDr. Martinou Kožárovou Jenčovou, Slovenská 69, Prešov,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Prešov v konaní vedenom pod sp. zn. 2 Er 1600/2009, za účasti Okresného súdu Prešov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Prešov v konaní vedenom pod sp. zn. 2 Er 1600/2009 porušené boli.</w:t>
      </w:r>
    </w:p>
    <w:p>
      <w:r>
        <w:t>2.</w:t>
      </w:r>
    </w:p>
    <w:p>
      <w:r>
        <w:t>p r i z n á v a finančné zadosťučinenie v sume 1 000 €</w:t>
      </w:r>
    </w:p>
    <w:p>
      <w:r>
        <w:t>(slovom tisíc eur), ktoré mu j e Okresný súd Prešov p o v i n n ý vyplatiť do dvoch mesiacov od právoplatnosti tohto nálezu. 3. Okresný súd Prešov j e p o v i n n ý uhradiť</w:t>
      </w:r>
    </w:p>
    <w:p>
      <w:r>
        <w:t>trovy konania</w:t>
      </w:r>
    </w:p>
    <w:p>
      <w:r>
        <w:t>v sume 312,34 € (slovom tristodvanásť eur a tridsaťštyri centov) na účet jeho právnej zástupkyne advokátky JUDr. Martiny Kožárovej Jenčovej, Slovenská 69, Prešov, do dvoch mesiacov od právoplatnosti tohto nálezu. 4. Vo zvyšnej časti sťažnosti n e v y h o v u j e . Odôvodnenie: I. Ústavnému súdu Slovenskej republiky (ďalej len „ústavný súd“) bola 20. novembra 2017 doručená sťažnosť</w:t>
      </w:r>
    </w:p>
    <w:p>
      <w:r>
        <w:t>,</w:t>
      </w:r>
    </w:p>
    <w:p>
      <w:r>
        <w:t>(ďalej</w:t>
      </w:r>
    </w:p>
    <w:p>
      <w:r>
        <w:t>len „sťažovateľ“), zastúpeného advokátkou JUDr. Martinou Kožárovou Jenčovou, Slovenská 69, Prešov, ktorou namieta porušenie svojho základného práva podľa čl. 48 ods. 2 Ústavy Slovenskej republiky (ďalej len „ústava“) a práva podľa čl. 6 ods. 1 Dohovoru o ochrane ľudských práv a základných slobôd (ďalej len „dohovor“) postupom Okresného súdu Prešov (ďalej len „okresný súd“) v konaní vedenom pod sp. zn. 2 Er 1600/2009 (ďalej aj „napadnuté konanie“). Zo sťažnosti a z jej príloh vyplýva, že sťažovateľ v procesnom postavení povinného podal námietky proti exekúcii, ktoré boli okresnému súdu doručené 16. novembra 2009. V čase podania sťažnosti (na poštovú prepravu bola podaná 16. novembra 2017, pozn.) podľa tvrdenia sťažovateľa ešte nebolo o jeho námietkach rozhodnuté. Sťažovateľ v sťažnosti okrem iného uvádza:</w:t>
      </w:r>
    </w:p>
    <w:p>
      <w:r>
        <w:t>2</w:t>
      </w:r>
    </w:p>
    <w:p>
      <w:r>
        <w:t>„Dňa 29. 05. 2009 bolo začaté exekučné konanie v prospech oprávneného, ... a v neprospech sťažovateľa, na vymoženie pohľadávky vo výške 167,63 Eur s prísl... Dňa 26. 10. 2009 vydal súdny exekútor Upovedomenie o začatí exekúcie. V súlade s vtedy platným ust. § 50 zák. č. 233/1995 Z. z. o súdnych exekútoroch a exekučnej činnosti (Exekučný poriadok)... sťažovateľ podal včas námietky proti exekúcii, pričom zároveň uhradil súdny poplatok. Listom zo dňa 11. 11. 2009 súdny exekútor oznámil sťažovateľovi ako povinnému, že jeho námietky proti exekúcii boli postúpené na súdne rozhodnutie na Okresný súd Prešov. Okresný súd Prešov vec vedie pod sp. zn. 2 Er 1600/09, pričom o námietkach sťažovateľa nebolo doposiaľ rozhodnuté... V prípade sťažovateľa, súd o jeho námietkach proti exekúcii nerozhodol ani po 8 rokoch, pričom máme za to, že takéto rozhodnutie nemožno považovať za právne zložité alebo komplikované. Oprávnený ako exekučný titul, na základe ktorého sa exekúcia vedie, označil Platobný rozkaz Okresného súdu Prešov, sp. zn. Ro 33365/97-8 zo dňa 31. 08. 2008. Ako však vyplýva z rozsudku Okresného súdu Prešov, sp. zn. 28 C 197/2005 zo dňa 23. 01. 2006, proti tomuto platobnému rozkazu podal sťažovateľ ako žalovaný včas odpor, preto súd vec prejednal v civilnom konaní, v ktorom rozhodol Rozsudkom, sp. zn. 28 C 197/2005-27 zo dňa 23. 01. 2006 tak, že žalobu žalobcu (ktorý bol právnym predchodcom oprávneného), zamietol. Sťažovateľ v podaných námietkach preto namietal neexistenciu exekučného titulu, a teda neprípustnosť exekúcie. Zastávame názor, že rozhodovanie v obdobných veciach tvorí štandardnú súčasť rozhodovacej praxe všeobecných súdov, nevyžaduje žiadne náročné a zdĺhavé dokazovanie či realizáciu rôznych procesných úkonov a rozhodnutí, ktoré by odôvodňovali 8 rokov trvajúce rozhodovanie súdu... Vzhľadom na uvedené potom považujeme za dôvodné konštatovať, že 8 rokov trvajúce rozhodovanie o námietkach povinného je nutné posudzovať ako neodôvodnené prieťahy v súdnom konaní, ktoré neboli spôsobené ani zložitosťou veci ani správaním účastníkov, ale výlučne postupom okresného súdu, ktorý bol po celý čas nečinný. Poukazujeme pritom na ust. § 50 ods. 2 Ex. poriadku (v znení účinnom od 01. 09. 2005</w:t>
      </w:r>
    </w:p>
    <w:p>
      <w:r>
        <w:t>3</w:t>
      </w:r>
    </w:p>
    <w:p>
      <w:r>
        <w:t>do 31. 03. 2017), podľa ktorého o námietkach proti exekúcii rozhodne súd najneskôr do 60 dní odo dňa ich doručenia. Sťažovateľ sa sťažnosťou zo dňa 16. 10. 2017 obrátil na predsedu Okresného súdu v Prešove a žiadal o odstránenie prieťahov v konaní. Do dnešného dňa nebolo na túto sťažnosť reagované a súd o námietkach doposiaľ nerozhodol.“ Sťažovateľ sa domáha aj priznania finančného zadosťučinenia v sume 10 000 €, čo odôvodňuje takto: „S poukazom na vyššie popísané prieťahy v konaní má sťažovateľ za to, že len samotné vyslovenie porušenia ním označených práv nie je dostatočné, preto sa domáha finančného zadosťučinenia vo výške 10.000 Eur. Poukazujeme na to, že v dôsledku dlhotrvajúceho rozhodovania súdu neúmerne narastajú povinnému úroky z omeškania, ktoré sú vo výške 17,6 % ročne. Zároveň, dňa 09. 10. 2017 došlo zo strany exekútora k blokovaniu finančných prostriedkov na účte sťažovateľa, čím sa zhoršila finančná situácia sťažovateľa a jeho rodiny. Preto považujeme požadované finančné zadosťučinenie za opodstatnené a primerané s poukazom na dĺžku konania a povahu právnej veci.“ Na základe uvedenej sťažnostnej argumentácie sa sťažovateľ domáha, aby ústavný súd po prijatí jeho sťažnosti na ďalšie konanie nálezom vyslovil porušenie jeho základného práva na prerokovanie veci bez zbytočných prieťahov podľa čl. 48 ods. 2 ústavy a práva na prejednanie záležitosti v primeranej lehote podľa čl. 6 ods. 1 dohovoru postupom okresného súdu v napadnutom konaní, prikázal okresnému súdu konať vo veci bez zbytočných prieťahov, priznal mu primerané finančné zadosťučinenie v sume 10 000 €, ako aj úhradu trov konania. Ešte pred predbežným prerokovaním ústavný súd vyzval predsedu okresného súdu, aby</w:t>
      </w:r>
    </w:p>
    <w:p>
      <w:r>
        <w:t>sa</w:t>
      </w:r>
    </w:p>
    <w:p>
      <w:r>
        <w:t>k</w:t>
      </w:r>
    </w:p>
    <w:p>
      <w:r>
        <w:t>sťažnosti</w:t>
      </w:r>
    </w:p>
    <w:p>
      <w:r>
        <w:t>vyjadril.</w:t>
      </w:r>
    </w:p>
    <w:p>
      <w:r>
        <w:t>Vo</w:t>
      </w:r>
    </w:p>
    <w:p>
      <w:r>
        <w:t>vyjadrení</w:t>
      </w:r>
    </w:p>
    <w:p>
      <w:r>
        <w:t>predsedu</w:t>
      </w:r>
    </w:p>
    <w:p>
      <w:r>
        <w:t>okresného</w:t>
      </w:r>
    </w:p>
    <w:p>
      <w:r>
        <w:t>súdu</w:t>
      </w:r>
    </w:p>
    <w:p>
      <w:r>
        <w:t>sp. zn. 1 SprO/2187/2017, SprU/3014/2017 z 21. decembra 2017 sa v podstatnom uvádza:</w:t>
      </w:r>
    </w:p>
    <w:p>
      <w:r>
        <w:t>4</w:t>
      </w:r>
    </w:p>
    <w:p>
      <w:r>
        <w:t>„Vo veci bola podaná námietka povinného voči exekúcii dňa 09. 11. 2009. Následne bol v roku 2016 vyzvaný oprávnený na vyjadrenie sa k námietke, čo oprávnený urobil svojim podaním dňa 02. 11. 2016. Uznesením zo dňa 03. 11. 2017 bolo námietkam povinného proti exekúcii vyhovené. Na Okresnom súde Prešov, ktorý je dlhodobo personálne poddimenzovaný, sa nachádza vyše 100.000 exekučných vecí, z tohto dôvodu nebolo rozhodnuté o námietkach v primeranej lehote. Po urgencii zo strany povinného (október 2017) bolo vo veci bezodkladne rozhodnuté.“ Z predloženého spisového materiálu okresného súdu vyplýva nasledujúci priebeh napadnutého konania: 1. Dňa 7. júla 2009 bola okresnému súdu doručená žiadosť súdneho exekútora o vydanie poverenia na vykonanie exekúcie s návrhom na vykonanie exekúcie z 29. mája 2009 na základe exekučného titulu – platobný rozkaz Okresného súdu Prešov sp. zn. Ro 33365/97 z 23. októbra 1998. 2. Dňa 21. júla 2009 okresný súd vydal poverenie na vykonanie exekúcie v prospech oprávneného. 3. Dňa 16. novembra 2009 súdny exekútor doručil okresnému súdu námietky povinného proti exekúcii z 3. novembra 2009; povinný namietal neprípustnosť exekúcie pre nespôsobilý titul, keďže proti platobnému rozkazu podal odpor, na základe ktorého okresný súd vydal rozsudok sp. zn. 28 C 197/2005 z 23. januára 2006, ktorým žalobu v celom rozsahu zamietol. 4. Okresný súd 12. októbra 2016 vyzval oprávneného na vyjadrenie k námietkam. 5. Podaním doručeným okresnému súdu 2. novembra 2016 sa oprávnený vyjadril k námietkam povinného. 6. Dňa 16. októbra 2017 bola okresnému súdu doručená sťažnosť sťažovateľa na prieťahy v konaní adresovaná predsedovi okresného súdu. 7. Okresný súd uznesením sp. zn. 2 Er 1600/2009 z 3. novembra 2017 námietkam povinného proti exekúcii vyhovel (označené uznesenie nadobudlo právoplatnosť 12. decembra 2017, pozn.).</w:t>
      </w:r>
    </w:p>
    <w:p>
      <w:r>
        <w:t>5</w:t>
      </w:r>
    </w:p>
    <w:p>
      <w:r>
        <w:t>8. Okresný súd 21. decembra 2017 vyzval súdneho exekútora, aby sa vyjadril, či mieni uplatňovať trovy exekúcie, pretože exekúcia bude zastavená. Ústavný</w:t>
      </w:r>
    </w:p>
    <w:p>
      <w:r>
        <w:t>súd</w:t>
      </w:r>
    </w:p>
    <w:p>
      <w:r>
        <w:t>sťažnosť</w:t>
      </w:r>
    </w:p>
    <w:p>
      <w:r>
        <w:t>sťažovateľa</w:t>
      </w:r>
    </w:p>
    <w:p>
      <w:r>
        <w:t>predbežne</w:t>
      </w:r>
    </w:p>
    <w:p>
      <w:r>
        <w:t>prerokoval</w:t>
      </w:r>
    </w:p>
    <w:p>
      <w:r>
        <w:t>a</w:t>
      </w:r>
    </w:p>
    <w:p>
      <w:r>
        <w:t>uznesením</w:t>
      </w:r>
    </w:p>
    <w:p>
      <w:r>
        <w:t>sp. zn. IV. ÚS 8/2018 zo 17. januára 2018 ju prijal na ďalšie konanie v rozsahu označených základných práv sťažovateľa. Po prijatí sťažnosti na ďalšie konanie ústavný súd vyzval predsedu okresného súdu, aby oznámil, či trvá na tom, aby sa vo veci konalo ústne pojednávanie. Predseda okresného súdu v liste sp. zn. Spr U 3014/2017 z 8. marca 2018 ústavnému súdu oznámil, že netrvá na ústnom konaní o sťažnosti sťažovateľa. Následne ústavný súd vyzval právnu zástupkyňu sťažovateľa, aby sa vyjadrila, či trvá na konaní ústneho pojednávania, a zároveň jej zaslal vyjadrenia predsedu okresného súdu sp. zn. SprU 3014/2017 z 21. decembra 2017 a z 3. mája 2018 na vedomie a prípadné zaujatie stanoviska. Právna zástupkyňa sťažovateľa v podaní doručenom ústavnému súdu 5. apríla 2018 oznámila, že súhlasí s upustením od ústneho pojednávania a k veci uviedla: «Predseda Okresného súdu Prešov uvádza, že na Okresnom súde Prešov, ktorý je dlhodobo personálne poddimenzovaný, sa nachádza vyše 100.000 exekučných vecí, z toho dôvodu nebolo o námietkach sťažovateľa rozhodnuté v primeranej lehote. K tomuto vyjadreniu poukazujeme na doterajšiu judikatúru Ústavného súdu SR vo veciach týkajúcich sa práva na prerokovanie veci bez zbytočných prieťahov podľa čl. 48 ods. 2 ústavy a to napr. II. ÚS 48/96 „Nadmerné množstvo vecí, v ktorých štát musí zabezpečovať súdne konanie nezbavuje zodpovednosti za pomalé konanie“ resp. „Priznanie ústavného práva na prerokovanie veci bez zbytočných prieťahov zakladá povinnosť súdu i sudcu na organizovanie práce tak, aby sa toto ústavné právo objektívne realizovalo“ (II. ÚS 26/95). Vzhľadom</w:t>
      </w:r>
    </w:p>
    <w:p>
      <w:r>
        <w:t>na</w:t>
      </w:r>
    </w:p>
    <w:p>
      <w:r>
        <w:t>horeuvedené</w:t>
      </w:r>
    </w:p>
    <w:p>
      <w:r>
        <w:t>nepovažujeme</w:t>
      </w:r>
    </w:p>
    <w:p>
      <w:r>
        <w:t>za akceptovateľnú.»</w:t>
      </w:r>
    </w:p>
    <w:p>
      <w:r>
        <w:t>6</w:t>
      </w:r>
    </w:p>
    <w:p>
      <w:r>
        <w:t>obranu</w:t>
      </w:r>
    </w:p>
    <w:p>
      <w:r>
        <w:t>okresného</w:t>
      </w:r>
    </w:p>
    <w:p>
      <w:r>
        <w:t>súdu</w:t>
      </w:r>
    </w:p>
    <w:p>
      <w:r>
        <w:t>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napadnutom konaní došlo k porušeniu základného práva sťažovateľa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7</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konanie o námietkach povinného proti exekúcii, tvorí bežnú a početnú súčasť rozhodovania exekučných súdov. Zároveň ústavný súd vzal na zreteľ, že preskúmanie otázky (ne)existencie vykonateľného exekučného titulu je zo skutkového hľadiska nenáročná, pričom právna neistota povinného v exekúcii vedenej bez relevantného vykonateľného titulu po dobu 8 rokov je značná. 2. Správanie sťažovateľa ako strany sporu je druhým kritériom, ktoré sa uplatňuje pri rozhodovaní o tom, či v konaní pred súdom došlo k zbytočným prieťahom, a tým aj k porušeniu základného práva podľa čl. 48 ods. 2 ústavy a práva podľa čl. 6 ods. 1 dohovoru. Ústavný súd na základe zapožičaného súdneho spisu konštatuje, že sťažovateľ k predĺženiu konania neprispel významnejšou mierou, aj keď z popisu doterajšieho priebehu konania možno dôvodne predpokladať, že skoršie podanie sťažnosti podľa § 62 a nasl.</w:t>
      </w:r>
    </w:p>
    <w:p>
      <w:r>
        <w:t>8</w:t>
      </w:r>
    </w:p>
    <w:p>
      <w:r>
        <w:t>zákona č. 757/2004 Z. z. o súdoch a o zmene a doplnení niektorých zákonov v znení neskorších predpisov mohlo výrazne urýchliť rozhodovanie okresného súdu o námietkach sťažovateľa.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V popísanom priebehu súdneho konania ústavný súd identifikoval obdobie neodôvodnenej nečinnosti okresného súdu, keď o relevantných námietkach sťažovateľa (doručených okresnému súdu 16. novembra 2009, pozn.) podporených nezvratným dôkazom o neprípustnosti exekúcie nerozhodol v zákonnej lehote, ale až uznesením sp. zn. 2 Er 1600/2018 z 3. novembra 2017 (právoplatné 12. decembra 2017, pozn.). Ústavný súd preto s prihliadnutím k celkovej dĺžke rozhodovania o námietkach sťažovateľa proti exekúcii (viac ako 8 rokov) a k zistenej neodôvodnenej nečinnosti okresného súdu, dospel k záveru, že v napadnutom konaní došlo k zbytočným prieťahom. Na tomto základe ústavný súd rozhodol, že postupom okresného súdu v napadnutom konaní bolo porušené základné právo sťažovateľa podľa čl. 48 ods. 2 ústavy a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9</w:t>
      </w:r>
    </w:p>
    <w:p>
      <w:r>
        <w:t>Vzhľadom na skutočnosť, že napadnuté konanie bolo v čase rozhodovania ústavného súdu už právoplatne skončené (12. decembra 2017, pozn.), ústavný súd podľa čl. 127 ods. 2 ústavy nevyslovil príkaz adresovaný okresnému súdu, aby v napadnutom konaní konal bez zbytočných prieťahov a v tejto časti návrhu nevyhovel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finančného zadosťučinenia v sume 10 000 €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10</w:t>
      </w:r>
    </w:p>
    <w:p>
      <w:r>
        <w:t>Zohľadňujúc konkrétne okolnosti posudzovanej veci, najmä celkovú dĺžku napadnutého konania, skutočnosť, že je už právoplatne skončené, ako aj obdobie neodôvodnenej nečinnosti okresného súdu, ale predovšetkým predmet napadnutého exekučného konania („... vymoženie pohľadávky vo výške 167,63 Eur s prísl.“) ústavný súd dospel k záveru, že v danom prípade bude priznanie finančného zadosťučinenia v sume 1 000 € primerané konkrétnym okolnostiam prípadu (bod 2 výroku tohto nálezu). 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Úhradu priznal v uplatnenom rozsahu za dva úkony právnej služby (prevzatie a prípravu zastúpenia a podanie sťažnosti) vykonané v súlade s § 1 ods. 3, § 11 ods. 3, § 13 ods. 3 a § 13a ods. 1 písm. a) a c) a § 16 ods. 3 vyhlášky Ministerstva spravodlivosti Slovenskej republiky č. 655/2004 Z. z. o odmenách a náhradách advokátov za poskytovanie právnych služieb v znení neskorších predpisov (ďalej len „vyhláška“). Tarifná odmena za úkon právnej služby vykonaný v roku 2017 predstavuje sumu 147,33 €. Za dva úkony tak prináleží suma 294,66 € a režijný paušál (§ 16 ods. 3 vyhlášky) za dva úkony v roku 2017 v sume 17,68 €, čo spolu predstavuje sumu 312,34 € (bod 3 výroku tohto nálezu). Priznanú úhradu trov konania je okresný súd povinný zaplatiť na účet právnej zástupkyne sťažovateľa do dvoch mesiacov od právoplatnosti tohto nálezu (§ 31a zákona o ústavnom súde v spojení s § 263 ods. 1 CSP).</w:t>
      </w:r>
    </w:p>
    <w:p>
      <w:r>
        <w:t>11</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mája 2018</w:t>
      </w:r>
    </w:p>
    <w:p>
      <w:r>
        <w:t>12</w:t>
      </w:r>
    </w:p>
    <w:p/>
    <w:p>
      <w:r>
        <w:t>Zdroj: KAUZIS.SK – https://www.kauzis.sk/judikatura/r/ECLI:SK:USSR:2018:4.US.8.2018.2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