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Ústavného súdu SR sp. zn. PL. ÚS 14/97 z 13. 11. 1997</w:t>
      </w:r>
    </w:p>
    <w:p>
      <w:r>
        <w:t>Uznesenie Ústavného súdu SR z 13. novembra 1997, sp. zn. PL. ÚS 14/97, ECLI:SK:USSR:2018:PL.US.14.1997.1</w:t>
      </w:r>
    </w:p>
    <w:p>
      <w:r>
        <w:t>Súd: Ústavný súd Slovenskej republiky</w:t>
      </w:r>
    </w:p>
    <w:p>
      <w:r>
        <w:t>Spisová značka: PL. ÚS 14/97</w:t>
      </w:r>
    </w:p>
    <w:p>
      <w:r>
        <w:t>ECLI: ECLI:SK:USSR:2018:PL.US.14.1997.1</w:t>
      </w:r>
    </w:p>
    <w:p>
      <w:r>
        <w:t>Dátum vydania: 13. 11. 1997</w:t>
      </w:r>
    </w:p>
    <w:p>
      <w:r>
        <w:t>Forma: Uznesenie</w:t>
      </w:r>
    </w:p>
    <w:p>
      <w:r>
        <w:t>Oblasť práva: Ústavné právo</w:t>
      </w:r>
    </w:p>
    <w:p>
      <w:pPr>
        <w:pStyle w:val="Heading2"/>
      </w:pPr>
      <w:r>
        <w:t>Text rozhodnutia</w:t>
      </w:r>
    </w:p>
    <w:p>
      <w:r>
        <w:t>SLOVENSKÁ REPUBLIKA</w:t>
      </w:r>
    </w:p>
    <w:p>
      <w:r>
        <w:t>UZNESENIE Ústavného súdu Slovenskej republiky PL.ÚS 14/97</w:t>
      </w:r>
    </w:p>
    <w:p>
      <w:r>
        <w:t>Ústavný súd Slovenskej republiky v Košiciach v pléne na neverejnom zasadnutí konanom 13. novembra 1997 predbežne prerokoval návrh</w:t>
      </w:r>
    </w:p>
    <w:p>
      <w:r>
        <w:t>,</w:t>
      </w:r>
    </w:p>
    <w:p>
      <w:r>
        <w:t>, na začatie konania o súlade právnych predpisov vo veci nesúladu zákona Národnej rady Slovenskej republiky č. 212/1995 Z.z. o koncesionárskych poplatkoch a o zmene zákona č. 468/1991 Zb. o prevádzkovaní rozhlasového a televízneho vysielania v znení neskorších predpisov s Ústavou Slovenskej republiky, a takto rozhodol: Návrh</w:t>
      </w:r>
    </w:p>
    <w:p>
      <w:r>
        <w:t>na vyslovenie nesúladu zákona Národnej rady Slovenskej</w:t>
      </w:r>
    </w:p>
    <w:p>
      <w:r>
        <w:t>republiky č. 212/1995 Z.z. o koncesionárskych poplatkoch a o zmene zákona č. 468/1991 Zb. o prevádzkovaní rozhlasového a televízneho vysielania v znení neskorších predpisov s Ústavou Slovenskej republiky</w:t>
      </w:r>
    </w:p>
    <w:p>
      <w:r>
        <w:t>odmieta,</w:t>
      </w:r>
    </w:p>
    <w:p>
      <w:r>
        <w:t>pretože ho</w:t>
      </w:r>
    </w:p>
    <w:p>
      <w:r>
        <w:t>podala zjavne neoprávnená osoba. Odôvodnenie: Návrhom doručeným Ústavnému súdu Slovenskej republiky (ďalej len „ústavný súd“) 17. júna 1997 dožadoval sa jeho pisateľ začatia konania o súlade právnych predpisov. V návrhu namietal, že zákon Národnej rady Slovenskej</w:t>
      </w:r>
    </w:p>
    <w:p>
      <w:r>
        <w:t>republiky č. 212/1995 Z.z. o koncesionárskych poplatkoch a o zmene zákona č. 468/1991 Zb. o prevádzkovaní rozhlasového a televízneho vysielania v znení neskorších predpisov, nie je v súlade s Ústavou Slovenskej republiky. Namietal, že vymáhanie koncesionárskych poplatkov pre Slovenskú televíziu je v rozpore s Ústavou Slovenskej republiky, pretože program verejnej televízie nesleduje a sleduje iba súkromné televízne vysielanie,</w:t>
      </w:r>
    </w:p>
    <w:p>
      <w:r>
        <w:t>a tak je neústavné vymáhať od neho</w:t>
      </w:r>
    </w:p>
    <w:p>
      <w:r>
        <w:t>koncesionárske poplatky. Návrh na konanie o súlade právnych predpisov podľa čl. 125 písm. a) Ústavy Slovenskej republiky môžu podať len oprávnené osoby taxatívnym spôsobom vymenované v čl. 130 ods. 1 písm. a) až e) a rovnako aj v § 18 ods. 1 písm. a) až e) zákona Národnej rady Slovenskej republiky č. 38/1993 Z.z. o organizácii Ústavného súdu Slovenskej republiky, o konaní pred ním a o postavení jeho sudcov. Je to najmenej jedna pätina poslancov Národnej rady Slovenskej republiky, prezident Slovenskej republiky, vláda Slovenskej republiky, generálny prokurátor Slovenskej republiky a všeobecný súd v súvislosti so svojou rozhodovacou činnosťou. So zreteľom na to, že návrh na začatie konania o súlade právnych predpisov podala fyzická osoba, teda osoba zjavne neoprávnená, rozhodlo plénum Ústavného súdu Slovenskej republiky podľa § 25 ods. 2 zákona č. 38/1993 Z.z. v znení zákona č. 293/1995 Z.z. tak, ako je uvedené vo výroku tohto rozhodnutia. P o u č e n i e : Proti tomuto rozhodnutiu nie je prípustný opravný prostriedok. V Košiciach 13. novembra 1997 JUDr. Milan Č i č predseda pléna Ústavného súdu Slovenskej republiky</w:t>
      </w:r>
    </w:p>
    <w:p>
      <w:r>
        <w:t>2</w:t>
      </w:r>
    </w:p>
    <w:p>
      <w:r>
        <w:t>3</w:t>
      </w:r>
    </w:p>
    <w:p>
      <w:r>
        <w:t>4</w:t>
      </w:r>
    </w:p>
    <w:p/>
    <w:p>
      <w:r>
        <w:t>Zdroj: KAUZIS.SK – https://www.kauzis.sk/judikatura/r/ECLI:SK:USSR:2018:PL.US.14.1997.1 (dáta aktuálne k 4.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